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CFD" w:rsidRPr="004A2CFD" w:rsidRDefault="004A2CFD" w:rsidP="004A2CFD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:rsidR="004A2CFD" w:rsidRPr="004A2CFD" w:rsidRDefault="004A2CFD" w:rsidP="004A2CF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4A2CFD" w:rsidRPr="004A2CFD" w:rsidRDefault="004A2CFD" w:rsidP="004A2CF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4A2CFD">
        <w:rPr>
          <w:rFonts w:ascii="Times New Roman" w:eastAsia="Calibri" w:hAnsi="Times New Roman" w:cs="Times New Roman"/>
          <w:color w:val="000000"/>
          <w:sz w:val="30"/>
          <w:szCs w:val="30"/>
        </w:rPr>
        <w:t>ИЗВЕЩЕНИЕ</w:t>
      </w:r>
      <w:r w:rsidRPr="004A2CFD">
        <w:rPr>
          <w:rFonts w:ascii="Times New Roman" w:eastAsia="Calibri" w:hAnsi="Times New Roman" w:cs="Times New Roman"/>
          <w:color w:val="000000"/>
          <w:sz w:val="30"/>
          <w:szCs w:val="30"/>
        </w:rPr>
        <w:br/>
        <w:t>о наличии оснований для признания жилого дома пустующим</w:t>
      </w:r>
    </w:p>
    <w:p w:rsidR="004A2CFD" w:rsidRPr="004A2CFD" w:rsidRDefault="004A2CFD" w:rsidP="004A2CF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4A2CFD" w:rsidRPr="004A2CFD" w:rsidRDefault="001F560C" w:rsidP="004A2C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>Войневи</w:t>
      </w:r>
      <w:r w:rsidR="004A2CFD" w:rsidRPr="004A2CFD">
        <w:rPr>
          <w:rFonts w:ascii="Times New Roman" w:eastAsia="Calibri" w:hAnsi="Times New Roman" w:cs="Times New Roman"/>
          <w:color w:val="000000"/>
          <w:sz w:val="30"/>
          <w:szCs w:val="30"/>
        </w:rPr>
        <w:t>чский сельский исполнительный комитет, в рамках реализации Указа Президента Республики Беларусь от 24 марта 2021 года №116 «Об отчуждении жилых домов в сельской местности и совершенствовании работы с пустующими домами», информирует о наличии оснований для признания пустующим жилого дома, расположенного на территории сельсовета: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1418"/>
        <w:gridCol w:w="1843"/>
        <w:gridCol w:w="1842"/>
        <w:gridCol w:w="1701"/>
        <w:gridCol w:w="2127"/>
        <w:gridCol w:w="1559"/>
      </w:tblGrid>
      <w:tr w:rsidR="004A2CFD" w:rsidRPr="004A2CFD" w:rsidTr="00C906C7">
        <w:tc>
          <w:tcPr>
            <w:tcW w:w="2410" w:type="dxa"/>
          </w:tcPr>
          <w:p w:rsidR="004A2CFD" w:rsidRPr="004A2CFD" w:rsidRDefault="004A2CFD" w:rsidP="004A2CFD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A2CF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Местонахожденияжилого</w:t>
            </w:r>
            <w:proofErr w:type="spellEnd"/>
            <w:r w:rsidRPr="004A2CF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дома (фото)</w:t>
            </w:r>
          </w:p>
          <w:p w:rsidR="004A2CFD" w:rsidRPr="004A2CFD" w:rsidRDefault="004A2CFD" w:rsidP="004A2CFD">
            <w:pPr>
              <w:tabs>
                <w:tab w:val="left" w:pos="676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4A2CFD" w:rsidRPr="004A2CFD" w:rsidRDefault="004A2CFD" w:rsidP="004A2CFD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</w:t>
            </w:r>
          </w:p>
          <w:p w:rsidR="004A2CFD" w:rsidRPr="004A2CFD" w:rsidRDefault="004A2CFD" w:rsidP="004A2CFD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2CFD" w:rsidRPr="004A2CFD" w:rsidRDefault="004A2CFD" w:rsidP="004A2CFD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4A2CFD" w:rsidRPr="004A2CFD" w:rsidRDefault="004A2CFD" w:rsidP="004A2CFD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Срок </w:t>
            </w:r>
            <w:proofErr w:type="spellStart"/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непрожива-ния</w:t>
            </w:r>
            <w:proofErr w:type="spellEnd"/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 жилом доме </w:t>
            </w:r>
            <w:proofErr w:type="spellStart"/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собственни</w:t>
            </w:r>
            <w:proofErr w:type="spellEnd"/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-ка, иных лиц, имеющих право владения и </w:t>
            </w:r>
            <w:proofErr w:type="spellStart"/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пользова-ния</w:t>
            </w:r>
            <w:proofErr w:type="spellEnd"/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этим домом </w:t>
            </w:r>
          </w:p>
        </w:tc>
        <w:tc>
          <w:tcPr>
            <w:tcW w:w="1843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внесении платы за жилищно-коммунальные услуги, возмещении расходов за электро-энергию, </w:t>
            </w:r>
            <w:proofErr w:type="spellStart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выполне-нии</w:t>
            </w:r>
            <w:proofErr w:type="spellEnd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требований </w:t>
            </w:r>
            <w:proofErr w:type="spellStart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законода-тельства</w:t>
            </w:r>
            <w:proofErr w:type="spellEnd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 </w:t>
            </w:r>
            <w:proofErr w:type="spellStart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обязатель</w:t>
            </w:r>
            <w:proofErr w:type="spellEnd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-ном </w:t>
            </w:r>
            <w:proofErr w:type="spellStart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страхова-нии</w:t>
            </w:r>
            <w:proofErr w:type="spellEnd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строений, принадлежащих гражданам</w:t>
            </w:r>
          </w:p>
        </w:tc>
        <w:tc>
          <w:tcPr>
            <w:tcW w:w="1842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размерах жилого дома, о  площади, дате ввода в эксплуатацию, о материале стен, об этажности, о подземной этажности </w:t>
            </w:r>
          </w:p>
        </w:tc>
        <w:tc>
          <w:tcPr>
            <w:tcW w:w="1701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составных частях </w:t>
            </w:r>
            <w:proofErr w:type="gramStart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 </w:t>
            </w:r>
            <w:proofErr w:type="spellStart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принадле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жностях</w:t>
            </w:r>
            <w:proofErr w:type="spellEnd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жилого дома, в том числе хозяйствен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ных</w:t>
            </w:r>
            <w:proofErr w:type="spellEnd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иных постройках, и степени их износа</w:t>
            </w:r>
          </w:p>
          <w:p w:rsidR="004A2CFD" w:rsidRPr="004A2CFD" w:rsidRDefault="004A2CFD" w:rsidP="004A2CFD">
            <w:pPr>
              <w:tabs>
                <w:tab w:val="left" w:pos="6765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нахождении жилого дома в аварийном состоянии или угрозе его обвала</w:t>
            </w:r>
          </w:p>
        </w:tc>
        <w:tc>
          <w:tcPr>
            <w:tcW w:w="1559" w:type="dxa"/>
          </w:tcPr>
          <w:p w:rsidR="004A2CFD" w:rsidRPr="004A2CFD" w:rsidRDefault="004A2CFD" w:rsidP="004A2CFD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Сведения о земельном участке</w:t>
            </w:r>
          </w:p>
          <w:p w:rsidR="004A2CFD" w:rsidRPr="004A2CFD" w:rsidRDefault="004A2CFD" w:rsidP="004A2CFD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A2CFD" w:rsidRPr="004A2CFD" w:rsidTr="00C906C7">
        <w:trPr>
          <w:trHeight w:val="3959"/>
        </w:trPr>
        <w:tc>
          <w:tcPr>
            <w:tcW w:w="2410" w:type="dxa"/>
          </w:tcPr>
          <w:p w:rsidR="001F560C" w:rsidRDefault="001F560C" w:rsidP="004A2CFD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F560C" w:rsidRDefault="00FE0F9C" w:rsidP="004A2CFD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93190" cy="78359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хоробровичи 6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2CFD" w:rsidRPr="001F560C" w:rsidRDefault="00E51148" w:rsidP="004A2CFD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д. Хоробровичи</w:t>
            </w:r>
            <w:r w:rsidR="004A2CFD" w:rsidRPr="004A2C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д. 6</w:t>
            </w:r>
          </w:p>
        </w:tc>
        <w:tc>
          <w:tcPr>
            <w:tcW w:w="2126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Собственник</w:t>
            </w:r>
          </w:p>
          <w:p w:rsidR="004A2CFD" w:rsidRDefault="00E51148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Лащевская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Ольга Иосифовна</w:t>
            </w:r>
            <w:r w:rsidR="001F560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, умер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ла 22.04.2003</w:t>
            </w:r>
          </w:p>
          <w:p w:rsidR="0066748C" w:rsidRDefault="0066748C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507CAE" w:rsidRDefault="00507CAE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4A2CFD" w:rsidRPr="004A2CFD" w:rsidRDefault="004A2CFD" w:rsidP="00507CAE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Более </w:t>
            </w:r>
            <w:r w:rsidR="00E5114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0566C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Оплата не вносилась</w:t>
            </w:r>
          </w:p>
        </w:tc>
        <w:tc>
          <w:tcPr>
            <w:tcW w:w="1842" w:type="dxa"/>
          </w:tcPr>
          <w:p w:rsidR="00507CAE" w:rsidRDefault="004A2CFD" w:rsidP="00507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Наружные размеры: </w:t>
            </w:r>
          </w:p>
          <w:p w:rsidR="004A2CFD" w:rsidRPr="004A2CFD" w:rsidRDefault="00E51148" w:rsidP="00507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1F5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507C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4A2CFD"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1F5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4A2CFD"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площадь </w:t>
            </w:r>
            <w:r w:rsidR="0075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1F5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м.кв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.; дата ввода 1924</w:t>
            </w:r>
            <w:r w:rsidR="00751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  <w:r w:rsidR="004A2CFD"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материал стен дерево; этажность одноэтажный; подземная этажность отсутствует</w:t>
            </w:r>
          </w:p>
        </w:tc>
        <w:tc>
          <w:tcPr>
            <w:tcW w:w="1701" w:type="dxa"/>
          </w:tcPr>
          <w:p w:rsidR="00507CAE" w:rsidRPr="004A2CFD" w:rsidRDefault="00751104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имеется</w:t>
            </w:r>
          </w:p>
        </w:tc>
        <w:tc>
          <w:tcPr>
            <w:tcW w:w="2127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Дом в </w:t>
            </w:r>
            <w:proofErr w:type="gramStart"/>
            <w:r w:rsidR="001F560C"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полуразрушен</w:t>
            </w:r>
            <w:r w:rsidR="001F5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-ном</w:t>
            </w:r>
            <w:proofErr w:type="gramEnd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состоянии</w:t>
            </w:r>
          </w:p>
          <w:p w:rsidR="004A2CFD" w:rsidRPr="004A2CFD" w:rsidRDefault="004A2CFD" w:rsidP="004A2CFD">
            <w:pPr>
              <w:numPr>
                <w:ilvl w:val="1"/>
                <w:numId w:val="0"/>
              </w:numPr>
              <w:spacing w:after="200" w:line="276" w:lineRule="auto"/>
              <w:rPr>
                <w:rFonts w:ascii="Cambria" w:eastAsia="Times New Roman" w:hAnsi="Cambria" w:cs="Times New Roman"/>
                <w:i/>
                <w:iCs/>
                <w:color w:val="4F81BD"/>
                <w:spacing w:val="15"/>
                <w:sz w:val="26"/>
                <w:szCs w:val="26"/>
              </w:rPr>
            </w:pPr>
          </w:p>
        </w:tc>
        <w:tc>
          <w:tcPr>
            <w:tcW w:w="1559" w:type="dxa"/>
          </w:tcPr>
          <w:p w:rsidR="004A2CFD" w:rsidRPr="004A2CFD" w:rsidRDefault="004A2CFD" w:rsidP="004A2CFD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Земельный участок не зарегистрирован</w:t>
            </w:r>
          </w:p>
        </w:tc>
      </w:tr>
      <w:tr w:rsidR="004A2CFD" w:rsidRPr="004A2CFD" w:rsidTr="00C906C7">
        <w:trPr>
          <w:trHeight w:val="3959"/>
        </w:trPr>
        <w:tc>
          <w:tcPr>
            <w:tcW w:w="2410" w:type="dxa"/>
          </w:tcPr>
          <w:p w:rsidR="004A2CFD" w:rsidRDefault="004A2CFD" w:rsidP="004A2CFD">
            <w:pPr>
              <w:shd w:val="clear" w:color="auto" w:fill="FFFFFF"/>
              <w:spacing w:after="200" w:line="240" w:lineRule="auto"/>
              <w:jc w:val="center"/>
              <w:rPr>
                <w:noProof/>
                <w:lang w:eastAsia="ru-RU"/>
              </w:rPr>
            </w:pPr>
          </w:p>
          <w:p w:rsidR="00A90D6B" w:rsidRDefault="00FE0F9C" w:rsidP="004A2CFD">
            <w:pPr>
              <w:shd w:val="clear" w:color="auto" w:fill="FFFFFF"/>
              <w:spacing w:after="20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3190" cy="78359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талевичи 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2CFD" w:rsidRPr="004A2CFD" w:rsidRDefault="000566C7" w:rsidP="004A2CFD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A90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511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Талевичи</w:t>
            </w:r>
            <w:r w:rsidRPr="004A2C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,</w:t>
            </w:r>
            <w:r w:rsidR="00E511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д. 7</w:t>
            </w:r>
          </w:p>
        </w:tc>
        <w:tc>
          <w:tcPr>
            <w:tcW w:w="2126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Собственник</w:t>
            </w:r>
          </w:p>
          <w:p w:rsidR="004A2CFD" w:rsidRDefault="00E51148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Силивоник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Иван Гаврилович</w:t>
            </w:r>
            <w:r w:rsidR="00F9637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, у</w:t>
            </w:r>
            <w:r w:rsidR="004A2CF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мер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в 1998 г.</w:t>
            </w:r>
          </w:p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4A2CFD" w:rsidRPr="004A2CFD" w:rsidRDefault="004A2CFD" w:rsidP="004A2CFD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Более </w:t>
            </w:r>
            <w:r w:rsidR="00E5114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0566C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Оплата не вносилась</w:t>
            </w:r>
          </w:p>
        </w:tc>
        <w:tc>
          <w:tcPr>
            <w:tcW w:w="1842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Наружные размеры: </w:t>
            </w:r>
            <w:r w:rsidR="002D4C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A90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 </w:t>
            </w:r>
            <w:r w:rsidR="00E511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9,0 площадь 54,0 </w:t>
            </w:r>
            <w:proofErr w:type="spellStart"/>
            <w:r w:rsidR="00E511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м.кв</w:t>
            </w:r>
            <w:proofErr w:type="spellEnd"/>
            <w:r w:rsidR="00E511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.; дата ввода 1947</w:t>
            </w:r>
            <w:r w:rsidR="002D4C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материал стен дерево; этажность одноэтажный; подземная этажность отсутствует</w:t>
            </w:r>
          </w:p>
        </w:tc>
        <w:tc>
          <w:tcPr>
            <w:tcW w:w="1701" w:type="dxa"/>
          </w:tcPr>
          <w:p w:rsidR="004A2CFD" w:rsidRPr="004A2CFD" w:rsidRDefault="00A11729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имеется</w:t>
            </w:r>
          </w:p>
        </w:tc>
        <w:tc>
          <w:tcPr>
            <w:tcW w:w="2127" w:type="dxa"/>
          </w:tcPr>
          <w:p w:rsidR="004A2CFD" w:rsidRPr="004A2CFD" w:rsidRDefault="004A2CFD" w:rsidP="004A2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Дом в </w:t>
            </w:r>
            <w:proofErr w:type="gramStart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полуразрушен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</w:t>
            </w:r>
            <w:proofErr w:type="gramEnd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состоянии</w:t>
            </w:r>
          </w:p>
          <w:p w:rsidR="004A2CFD" w:rsidRPr="004A2CFD" w:rsidRDefault="004A2CFD" w:rsidP="004A2CFD">
            <w:pPr>
              <w:numPr>
                <w:ilvl w:val="1"/>
                <w:numId w:val="0"/>
              </w:numPr>
              <w:spacing w:after="200" w:line="276" w:lineRule="auto"/>
              <w:rPr>
                <w:rFonts w:ascii="Cambria" w:eastAsia="Times New Roman" w:hAnsi="Cambria" w:cs="Times New Roman"/>
                <w:i/>
                <w:iCs/>
                <w:color w:val="4F81BD"/>
                <w:spacing w:val="15"/>
                <w:sz w:val="26"/>
                <w:szCs w:val="26"/>
              </w:rPr>
            </w:pPr>
          </w:p>
        </w:tc>
        <w:tc>
          <w:tcPr>
            <w:tcW w:w="1559" w:type="dxa"/>
          </w:tcPr>
          <w:p w:rsidR="004A2CFD" w:rsidRPr="004A2CFD" w:rsidRDefault="004A2CFD" w:rsidP="004A2CFD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Земельный участок не зарегистрирован</w:t>
            </w:r>
          </w:p>
        </w:tc>
      </w:tr>
      <w:tr w:rsidR="006321CA" w:rsidRPr="004A2CFD" w:rsidTr="00894F22">
        <w:trPr>
          <w:trHeight w:val="3961"/>
        </w:trPr>
        <w:tc>
          <w:tcPr>
            <w:tcW w:w="2410" w:type="dxa"/>
          </w:tcPr>
          <w:p w:rsidR="006321CA" w:rsidRDefault="006321CA" w:rsidP="006321CA">
            <w:pPr>
              <w:pStyle w:val="a3"/>
              <w:rPr>
                <w:noProof/>
                <w:lang w:eastAsia="ru-RU"/>
              </w:rPr>
            </w:pPr>
          </w:p>
          <w:p w:rsidR="00A90D6B" w:rsidRDefault="00FE0F9C" w:rsidP="006321CA">
            <w:pPr>
              <w:pStyle w:val="a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3190" cy="7835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талевичи 1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21CA" w:rsidRPr="006321CA" w:rsidRDefault="000566C7" w:rsidP="00A90D6B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bookmarkStart w:id="0" w:name="_GoBack"/>
            <w:bookmarkEnd w:id="0"/>
            <w:r w:rsidR="00A90D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511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Талевичи</w:t>
            </w:r>
            <w:r w:rsidRPr="004A2C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,</w:t>
            </w:r>
            <w:r w:rsidR="00E5114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д. 10</w:t>
            </w:r>
          </w:p>
        </w:tc>
        <w:tc>
          <w:tcPr>
            <w:tcW w:w="2126" w:type="dxa"/>
          </w:tcPr>
          <w:p w:rsidR="00E51148" w:rsidRDefault="006321CA" w:rsidP="00632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Собственник</w:t>
            </w:r>
            <w:r w:rsidR="00A90D6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 </w:t>
            </w:r>
            <w:r w:rsidR="00E5114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Зуй Иван Викентьевич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, у</w:t>
            </w:r>
            <w:r w:rsidR="00E5114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мер </w:t>
            </w:r>
          </w:p>
          <w:p w:rsidR="006321CA" w:rsidRPr="00A90D6B" w:rsidRDefault="00E51148" w:rsidP="00632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23.06.2006</w:t>
            </w:r>
            <w:r w:rsidR="002D4C0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6321CA" w:rsidRPr="004A2CFD" w:rsidRDefault="006321CA" w:rsidP="00632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6321CA" w:rsidRPr="004A2CFD" w:rsidRDefault="006321CA" w:rsidP="00632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6321CA" w:rsidRPr="004A2CFD" w:rsidRDefault="006321CA" w:rsidP="006321CA">
            <w:pPr>
              <w:tabs>
                <w:tab w:val="left" w:pos="67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Более </w:t>
            </w:r>
            <w:r w:rsidR="00E511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0566C7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1F56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843" w:type="dxa"/>
          </w:tcPr>
          <w:p w:rsidR="006321CA" w:rsidRPr="004A2CFD" w:rsidRDefault="006321CA" w:rsidP="00632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Оплата не вносилась</w:t>
            </w:r>
          </w:p>
        </w:tc>
        <w:tc>
          <w:tcPr>
            <w:tcW w:w="1842" w:type="dxa"/>
          </w:tcPr>
          <w:p w:rsidR="006321CA" w:rsidRPr="004A2CFD" w:rsidRDefault="006321CA" w:rsidP="00632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Наружные размеры: </w:t>
            </w:r>
            <w:r w:rsidR="002D4C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A90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 </w:t>
            </w:r>
            <w:r w:rsidR="00E511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2D4C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 </w:t>
            </w:r>
            <w:r w:rsidR="00E511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5</w:t>
            </w:r>
            <w:r w:rsidR="00A90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  <w:r w:rsidR="00E511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511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м.кв</w:t>
            </w:r>
            <w:proofErr w:type="spellEnd"/>
            <w:r w:rsidR="00E511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.; дата ввода 1936 г.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материал стен дерево; этажность одноэтажный; подземная этажность отсутствует</w:t>
            </w:r>
          </w:p>
        </w:tc>
        <w:tc>
          <w:tcPr>
            <w:tcW w:w="1701" w:type="dxa"/>
          </w:tcPr>
          <w:p w:rsidR="006321CA" w:rsidRPr="004A2CFD" w:rsidRDefault="00E51148" w:rsidP="00632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Сарай деревянный 5,0х7,0</w:t>
            </w:r>
          </w:p>
        </w:tc>
        <w:tc>
          <w:tcPr>
            <w:tcW w:w="2127" w:type="dxa"/>
          </w:tcPr>
          <w:p w:rsidR="006321CA" w:rsidRPr="004A2CFD" w:rsidRDefault="006321CA" w:rsidP="00632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Дом в </w:t>
            </w:r>
            <w:proofErr w:type="gramStart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полуразрушен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</w:t>
            </w:r>
            <w:proofErr w:type="gramEnd"/>
            <w:r w:rsidRPr="004A2C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состоянии</w:t>
            </w:r>
          </w:p>
          <w:p w:rsidR="006321CA" w:rsidRPr="004A2CFD" w:rsidRDefault="006321CA" w:rsidP="006321CA">
            <w:pPr>
              <w:numPr>
                <w:ilvl w:val="1"/>
                <w:numId w:val="0"/>
              </w:numPr>
              <w:spacing w:after="200" w:line="276" w:lineRule="auto"/>
              <w:rPr>
                <w:rFonts w:ascii="Cambria" w:eastAsia="Times New Roman" w:hAnsi="Cambria" w:cs="Times New Roman"/>
                <w:i/>
                <w:iCs/>
                <w:color w:val="4F81BD"/>
                <w:spacing w:val="15"/>
                <w:sz w:val="26"/>
                <w:szCs w:val="26"/>
              </w:rPr>
            </w:pPr>
          </w:p>
        </w:tc>
        <w:tc>
          <w:tcPr>
            <w:tcW w:w="1559" w:type="dxa"/>
          </w:tcPr>
          <w:p w:rsidR="006321CA" w:rsidRPr="004A2CFD" w:rsidRDefault="006321CA" w:rsidP="006321CA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Calibri" w:hAnsi="Times New Roman" w:cs="Times New Roman"/>
                <w:sz w:val="26"/>
                <w:szCs w:val="26"/>
              </w:rPr>
              <w:t>Земельный участок не зарегистрирован</w:t>
            </w:r>
          </w:p>
        </w:tc>
      </w:tr>
      <w:tr w:rsidR="00781EFA" w:rsidRPr="004A2CFD" w:rsidTr="00781EFA">
        <w:trPr>
          <w:trHeight w:val="7984"/>
        </w:trPr>
        <w:tc>
          <w:tcPr>
            <w:tcW w:w="150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1EFA" w:rsidRDefault="00781EFA" w:rsidP="00781EFA">
            <w:pPr>
              <w:spacing w:after="0"/>
              <w:jc w:val="both"/>
              <w:rPr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 xml:space="preserve">В случае намерения использовать жилой дом для проживания правообладателям необходимо в течение двух месяцев со дня опубликования данного извещения уведомить Войневичский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сельский исполнительный комитет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(231483, Республика Беларусь, Гродненская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Дятловский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район, аг. Войневичи, ул. Центральная, 44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электронная почта </w:t>
            </w:r>
            <w:proofErr w:type="spellStart"/>
            <w:r w:rsidRPr="00AF4516">
              <w:rPr>
                <w:rFonts w:eastAsia="Times New Roman"/>
                <w:b/>
                <w:sz w:val="30"/>
                <w:szCs w:val="30"/>
                <w:u w:val="single"/>
                <w:lang w:val="en-US" w:eastAsia="ru-RU"/>
              </w:rPr>
              <w:t>voynevichi</w:t>
            </w:r>
            <w:proofErr w:type="spellEnd"/>
            <w:r w:rsidRPr="00AF4516">
              <w:rPr>
                <w:rFonts w:eastAsia="Times New Roman"/>
                <w:b/>
                <w:sz w:val="30"/>
                <w:szCs w:val="30"/>
                <w:u w:val="single"/>
                <w:lang w:eastAsia="ru-RU"/>
              </w:rPr>
              <w:t>@</w:t>
            </w:r>
            <w:proofErr w:type="spellStart"/>
            <w:r w:rsidRPr="00AF4516">
              <w:rPr>
                <w:rFonts w:eastAsia="Times New Roman"/>
                <w:b/>
                <w:i/>
                <w:sz w:val="30"/>
                <w:szCs w:val="30"/>
                <w:u w:val="single"/>
                <w:lang w:val="en-US" w:eastAsia="ru-RU"/>
              </w:rPr>
              <w:t>dyatlovo</w:t>
            </w:r>
            <w:proofErr w:type="spellEnd"/>
            <w:r w:rsidRPr="00AF4516">
              <w:rPr>
                <w:rFonts w:eastAsia="Times New Roman"/>
                <w:b/>
                <w:sz w:val="30"/>
                <w:szCs w:val="30"/>
                <w:u w:val="single"/>
                <w:lang w:eastAsia="ru-RU"/>
              </w:rPr>
              <w:t>.</w:t>
            </w:r>
            <w:proofErr w:type="spellStart"/>
            <w:r w:rsidRPr="00AF4516">
              <w:rPr>
                <w:rFonts w:eastAsia="Times New Roman"/>
                <w:b/>
                <w:sz w:val="30"/>
                <w:szCs w:val="30"/>
                <w:u w:val="single"/>
                <w:lang w:val="en-US" w:eastAsia="ru-RU"/>
              </w:rPr>
              <w:t>gov</w:t>
            </w:r>
            <w:proofErr w:type="spellEnd"/>
            <w:r w:rsidRPr="00AF4516">
              <w:rPr>
                <w:rFonts w:eastAsia="Times New Roman"/>
                <w:b/>
                <w:sz w:val="30"/>
                <w:szCs w:val="30"/>
                <w:u w:val="single"/>
                <w:lang w:eastAsia="ru-RU"/>
              </w:rPr>
              <w:t>.</w:t>
            </w:r>
            <w:r w:rsidRPr="00AF4516">
              <w:rPr>
                <w:rFonts w:eastAsia="Times New Roman"/>
                <w:b/>
                <w:sz w:val="30"/>
                <w:szCs w:val="30"/>
                <w:u w:val="single"/>
                <w:lang w:val="en-US" w:eastAsia="ru-RU"/>
              </w:rPr>
              <w:t>by</w:t>
            </w:r>
            <w: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телефон председателя 8(01563)69110 (Мозоль Ольга Михайловна) управляющего делами 8(01563)69625 (Семеник Татьяна Фёдоровна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), 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 уведомлению прилагается копия документа, удостоверяющего личность, а также документы, подтверждающие право владения и пользования данным жилым домом. </w:t>
            </w:r>
          </w:p>
          <w:p w:rsidR="00781EFA" w:rsidRDefault="00781EFA" w:rsidP="00781EFA">
            <w:pPr>
              <w:spacing w:after="0"/>
              <w:jc w:val="both"/>
              <w:rPr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ab/>
              <w:t>В случае отказа от прав на указанный жилой дом - письменное заявление (согласие) на его снос. Заявление (согласие) на снос жилого дома должно быть подано лично либо подлинность подписи лица на нем должна быть засвидетельствована нотариально.</w:t>
            </w:r>
          </w:p>
          <w:p w:rsidR="00781EFA" w:rsidRDefault="00781EFA" w:rsidP="00781EF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Непредставление письменного уведомления о намерении использовать дом для проживания в установленные сроки является отказом от права собственности на жилой дом. В данном случае в отношении указанных жилых домов будет принято решение о признании их пустующими с последующей подачей заявления в суд о признании их бесхозяйными и передаче в собственность административно-территориальной единице.</w:t>
            </w:r>
          </w:p>
          <w:p w:rsidR="00781EFA" w:rsidRPr="004A2CFD" w:rsidRDefault="00781EFA" w:rsidP="00041CC2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870934" w:rsidRDefault="00870934" w:rsidP="00781EFA">
      <w:pPr>
        <w:spacing w:after="0"/>
        <w:jc w:val="both"/>
      </w:pPr>
    </w:p>
    <w:sectPr w:rsidR="00870934" w:rsidSect="008A309D">
      <w:pgSz w:w="16838" w:h="11906" w:orient="landscape"/>
      <w:pgMar w:top="851" w:right="96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FD"/>
    <w:rsid w:val="00041CC2"/>
    <w:rsid w:val="000566C7"/>
    <w:rsid w:val="000D62B1"/>
    <w:rsid w:val="00140F29"/>
    <w:rsid w:val="00141A51"/>
    <w:rsid w:val="001F560C"/>
    <w:rsid w:val="002D4C09"/>
    <w:rsid w:val="00437353"/>
    <w:rsid w:val="0049316C"/>
    <w:rsid w:val="004A2CFD"/>
    <w:rsid w:val="00507CAE"/>
    <w:rsid w:val="005537CA"/>
    <w:rsid w:val="006321CA"/>
    <w:rsid w:val="0066748C"/>
    <w:rsid w:val="00751104"/>
    <w:rsid w:val="00781EFA"/>
    <w:rsid w:val="007C37C8"/>
    <w:rsid w:val="00870934"/>
    <w:rsid w:val="00894F22"/>
    <w:rsid w:val="009012B8"/>
    <w:rsid w:val="00964CF2"/>
    <w:rsid w:val="00A11729"/>
    <w:rsid w:val="00A470DD"/>
    <w:rsid w:val="00A90D6B"/>
    <w:rsid w:val="00B20205"/>
    <w:rsid w:val="00C07D49"/>
    <w:rsid w:val="00CA0743"/>
    <w:rsid w:val="00E51148"/>
    <w:rsid w:val="00F96375"/>
    <w:rsid w:val="00FE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3099"/>
  <w15:chartTrackingRefBased/>
  <w15:docId w15:val="{6387FFAD-DE61-43DD-A124-68BE9172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2023-09-27T09:56:00Z</dcterms:created>
  <dcterms:modified xsi:type="dcterms:W3CDTF">2025-02-10T09:44:00Z</dcterms:modified>
</cp:coreProperties>
</file>