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B67BD" w14:textId="77777777" w:rsidR="00415B7A" w:rsidRDefault="00415B7A" w:rsidP="00415B7A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Сельскохозяйственный филиал «АгроМилк» </w:t>
      </w:r>
    </w:p>
    <w:p w14:paraId="64B7B578" w14:textId="77777777" w:rsidR="00415B7A" w:rsidRDefault="00415B7A" w:rsidP="00415B7A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РУП «Белоруснефть-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Гроднооблнефтепродукт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76B9A770" w14:textId="77777777" w:rsidR="00415B7A" w:rsidRDefault="00415B7A" w:rsidP="00415B7A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B5974A4" w14:textId="77777777" w:rsidR="00415B7A" w:rsidRDefault="00415B7A" w:rsidP="00415B7A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1DC8248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Почтовый адрес:</w:t>
      </w:r>
      <w:r>
        <w:rPr>
          <w:rFonts w:ascii="Times New Roman" w:hAnsi="Times New Roman"/>
          <w:sz w:val="28"/>
          <w:szCs w:val="28"/>
        </w:rPr>
        <w:t xml:space="preserve"> 231471 Дятловский район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. Раклевичи улица Калашникова, 1.</w:t>
      </w:r>
    </w:p>
    <w:p w14:paraId="437EE1AB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Электронная почта agromilk@beloil.by</w:t>
      </w:r>
    </w:p>
    <w:p w14:paraId="75A42AF8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</w:p>
    <w:p w14:paraId="361161BB" w14:textId="77777777" w:rsidR="00415B7A" w:rsidRDefault="00415B7A" w:rsidP="00415B7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работы:</w:t>
      </w:r>
    </w:p>
    <w:p w14:paraId="53DF23AA" w14:textId="77777777" w:rsidR="00415B7A" w:rsidRDefault="00415B7A" w:rsidP="00415B7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Понедельник-пятница с 8.00 до 17.00</w:t>
      </w:r>
    </w:p>
    <w:p w14:paraId="32681DB4" w14:textId="77777777" w:rsidR="00415B7A" w:rsidRDefault="00415B7A" w:rsidP="00415B7A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Выходной: суббота, воскресенье</w:t>
      </w:r>
    </w:p>
    <w:p w14:paraId="5F486046" w14:textId="77777777" w:rsidR="00415B7A" w:rsidRDefault="00415B7A" w:rsidP="00415B7A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76A24E1E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Управляющий филиалом</w:t>
      </w:r>
      <w:r>
        <w:rPr>
          <w:rFonts w:ascii="Times New Roman" w:hAnsi="Times New Roman"/>
          <w:sz w:val="28"/>
          <w:szCs w:val="28"/>
        </w:rPr>
        <w:t>: Гринкевич Александр Марьянович</w:t>
      </w:r>
    </w:p>
    <w:p w14:paraId="4B9BDC4B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Заместитель начальника филиала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Корольчук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Василий Валентинович</w:t>
      </w:r>
    </w:p>
    <w:p w14:paraId="355F0BC7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Секретарь приемной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Петлицкая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Ксения Дмитриевна</w:t>
      </w:r>
    </w:p>
    <w:p w14:paraId="1A53A5AA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тел. 32 4 49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16073278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бухгалтер</w:t>
      </w:r>
      <w:r>
        <w:rPr>
          <w:rFonts w:ascii="Times New Roman" w:hAnsi="Times New Roman"/>
          <w:sz w:val="28"/>
          <w:szCs w:val="28"/>
        </w:rPr>
        <w:t xml:space="preserve">: Соколовская Лариса Ивановна </w:t>
      </w:r>
    </w:p>
    <w:p w14:paraId="2D27D28D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тел. 66 3 43</w:t>
      </w:r>
    </w:p>
    <w:p w14:paraId="6BC54476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Ведущий экономист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Жегало</w:t>
      </w:r>
      <w:proofErr w:type="spellEnd"/>
      <w:r>
        <w:rPr>
          <w:rFonts w:ascii="Times New Roman" w:hAnsi="Times New Roman"/>
          <w:sz w:val="28"/>
          <w:szCs w:val="28"/>
        </w:rPr>
        <w:t xml:space="preserve"> Инна </w:t>
      </w:r>
      <w:proofErr w:type="spellStart"/>
      <w:r>
        <w:rPr>
          <w:rFonts w:ascii="Times New Roman" w:hAnsi="Times New Roman"/>
          <w:sz w:val="28"/>
          <w:szCs w:val="28"/>
        </w:rPr>
        <w:t>Вацлавовна</w:t>
      </w:r>
      <w:proofErr w:type="spellEnd"/>
    </w:p>
    <w:p w14:paraId="09E04986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тел. 32 4 63</w:t>
      </w:r>
    </w:p>
    <w:p w14:paraId="7C714775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агроном:</w:t>
      </w:r>
      <w:r>
        <w:rPr>
          <w:rFonts w:ascii="Times New Roman" w:hAnsi="Times New Roman"/>
          <w:sz w:val="28"/>
          <w:szCs w:val="28"/>
        </w:rPr>
        <w:t xml:space="preserve"> Лежень Андрей Геннадьевич</w:t>
      </w:r>
    </w:p>
    <w:p w14:paraId="20CF5309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32471</w:t>
      </w:r>
    </w:p>
    <w:p w14:paraId="4CB139BD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зоотехник:</w:t>
      </w:r>
      <w:r>
        <w:rPr>
          <w:rFonts w:ascii="Times New Roman" w:hAnsi="Times New Roman"/>
          <w:sz w:val="28"/>
          <w:szCs w:val="28"/>
        </w:rPr>
        <w:t xml:space="preserve"> Сидор Евгений Юрьевич</w:t>
      </w:r>
    </w:p>
    <w:p w14:paraId="4600EDB6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32412</w:t>
      </w:r>
    </w:p>
    <w:p w14:paraId="2CAC4818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Главный ветеринарный врач:</w:t>
      </w:r>
      <w:r>
        <w:rPr>
          <w:rFonts w:ascii="Times New Roman" w:hAnsi="Times New Roman"/>
          <w:sz w:val="28"/>
          <w:szCs w:val="28"/>
        </w:rPr>
        <w:t xml:space="preserve"> Тихон Светлана Федоровна</w:t>
      </w:r>
    </w:p>
    <w:p w14:paraId="6856868D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32483</w:t>
      </w:r>
    </w:p>
    <w:p w14:paraId="5A74B426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инженер-энергетик: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Мухарский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Борисович</w:t>
      </w:r>
    </w:p>
    <w:p w14:paraId="4A300958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66384</w:t>
      </w:r>
    </w:p>
    <w:p w14:paraId="2FE35241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Инспектор по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кадрам:  </w:t>
      </w:r>
      <w:proofErr w:type="spellStart"/>
      <w:r>
        <w:rPr>
          <w:rFonts w:ascii="Times New Roman" w:hAnsi="Times New Roman"/>
          <w:sz w:val="28"/>
          <w:szCs w:val="28"/>
        </w:rPr>
        <w:t>Тихно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Марина Александровна</w:t>
      </w:r>
    </w:p>
    <w:p w14:paraId="3ED766EC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60430</w:t>
      </w:r>
    </w:p>
    <w:p w14:paraId="6894475F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Инженер по охране труда: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Стридинская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/>
          <w:sz w:val="28"/>
          <w:szCs w:val="28"/>
        </w:rPr>
        <w:t>Генриковна</w:t>
      </w:r>
      <w:proofErr w:type="spellEnd"/>
    </w:p>
    <w:p w14:paraId="1B82E6F9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32447</w:t>
      </w:r>
    </w:p>
    <w:p w14:paraId="07E3A1AC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Специалист отдела МТО: </w:t>
      </w:r>
      <w:r>
        <w:rPr>
          <w:rFonts w:ascii="Times New Roman" w:hAnsi="Times New Roman"/>
          <w:sz w:val="28"/>
          <w:szCs w:val="28"/>
        </w:rPr>
        <w:t>Боровик Александр Александрович</w:t>
      </w:r>
    </w:p>
    <w:p w14:paraId="42BDF456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32447</w:t>
      </w:r>
    </w:p>
    <w:p w14:paraId="0C537192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Мастер ОКС:</w:t>
      </w:r>
      <w:r>
        <w:rPr>
          <w:rFonts w:ascii="Times New Roman" w:hAnsi="Times New Roman"/>
          <w:sz w:val="28"/>
          <w:szCs w:val="28"/>
        </w:rPr>
        <w:t xml:space="preserve"> Игнатович Роман Андреевич</w:t>
      </w:r>
    </w:p>
    <w:p w14:paraId="783897D9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рабочий тел: 32473</w:t>
      </w:r>
    </w:p>
    <w:p w14:paraId="2E26474F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Диспетчерская: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Малоед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Эдуардовна, </w:t>
      </w:r>
      <w:proofErr w:type="spellStart"/>
      <w:r>
        <w:rPr>
          <w:rFonts w:ascii="Times New Roman" w:hAnsi="Times New Roman"/>
          <w:sz w:val="28"/>
          <w:szCs w:val="28"/>
        </w:rPr>
        <w:t>Бурба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 Геннадьевна</w:t>
      </w:r>
    </w:p>
    <w:p w14:paraId="0D8A75B2" w14:textId="77777777" w:rsidR="00415B7A" w:rsidRDefault="00415B7A" w:rsidP="00415B7A">
      <w:pPr>
        <w:ind w:left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60278</w:t>
      </w:r>
    </w:p>
    <w:p w14:paraId="13D1F8E5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График приема граждан</w:t>
      </w:r>
      <w:r>
        <w:rPr>
          <w:rFonts w:ascii="Times New Roman" w:hAnsi="Times New Roman"/>
          <w:sz w:val="28"/>
          <w:szCs w:val="28"/>
        </w:rPr>
        <w:t>:</w:t>
      </w:r>
    </w:p>
    <w:p w14:paraId="79462AC0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управляющий филиалом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Гринкевич Александр Марьянович</w:t>
      </w:r>
    </w:p>
    <w:p w14:paraId="13E3057C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среда с 08.00 до 10.00 часов</w:t>
      </w:r>
    </w:p>
    <w:p w14:paraId="075611BC" w14:textId="77777777" w:rsidR="00415B7A" w:rsidRDefault="00415B7A" w:rsidP="00415B7A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Предварительная запись на прием к начальнику филиала по телефону </w:t>
      </w:r>
    </w:p>
    <w:p w14:paraId="0BF308CE" w14:textId="77777777" w:rsidR="00415B7A" w:rsidRDefault="00415B7A" w:rsidP="00415B7A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32 4 49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14:paraId="05A58076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</w:p>
    <w:p w14:paraId="393DD621" w14:textId="77777777" w:rsidR="00415B7A" w:rsidRDefault="00415B7A" w:rsidP="00415B7A">
      <w:pPr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Обратиться в сельскохозяйственный филиал «АгроМилк» РУП «Белоруснефть-</w:t>
      </w:r>
      <w:proofErr w:type="spellStart"/>
      <w:r>
        <w:rPr>
          <w:rFonts w:ascii="Times New Roman" w:hAnsi="Times New Roman"/>
          <w:sz w:val="28"/>
          <w:szCs w:val="28"/>
        </w:rPr>
        <w:t>Гроднооблнефтепродукт</w:t>
      </w:r>
      <w:proofErr w:type="spellEnd"/>
      <w:r>
        <w:rPr>
          <w:rFonts w:ascii="Times New Roman" w:hAnsi="Times New Roman"/>
          <w:sz w:val="28"/>
          <w:szCs w:val="28"/>
        </w:rPr>
        <w:t>» можно:</w:t>
      </w:r>
    </w:p>
    <w:p w14:paraId="144C90B9" w14:textId="77777777" w:rsidR="00415B7A" w:rsidRDefault="00415B7A" w:rsidP="00415B7A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устным обращением</w:t>
      </w:r>
      <w:r>
        <w:rPr>
          <w:rFonts w:ascii="Times New Roman" w:hAnsi="Times New Roman"/>
          <w:sz w:val="28"/>
          <w:szCs w:val="28"/>
        </w:rPr>
        <w:t xml:space="preserve"> на личном приеме руководства сельскохозяйственного филиала «АгроМилк» РУП «Белоруснефть-</w:t>
      </w:r>
      <w:proofErr w:type="spellStart"/>
      <w:r>
        <w:rPr>
          <w:rFonts w:ascii="Times New Roman" w:hAnsi="Times New Roman"/>
          <w:sz w:val="28"/>
          <w:szCs w:val="28"/>
        </w:rPr>
        <w:t>Гроднооблнефтепродукт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5858CFCA" w14:textId="77777777" w:rsidR="00415B7A" w:rsidRDefault="00415B7A" w:rsidP="00415B7A">
      <w:pPr>
        <w:numPr>
          <w:ilvl w:val="0"/>
          <w:numId w:val="1"/>
        </w:numPr>
        <w:spacing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письменным обращением</w:t>
      </w:r>
      <w:r>
        <w:rPr>
          <w:rFonts w:ascii="Times New Roman" w:hAnsi="Times New Roman"/>
          <w:sz w:val="28"/>
          <w:szCs w:val="28"/>
        </w:rPr>
        <w:t xml:space="preserve">, которое направляется по адресу: 231471, Гродненская область, Дятловский район, </w:t>
      </w:r>
      <w:proofErr w:type="spellStart"/>
      <w:r>
        <w:rPr>
          <w:rFonts w:ascii="Times New Roman" w:hAnsi="Times New Roman"/>
          <w:sz w:val="28"/>
          <w:szCs w:val="28"/>
        </w:rPr>
        <w:t>аг</w:t>
      </w:r>
      <w:proofErr w:type="spellEnd"/>
      <w:r>
        <w:rPr>
          <w:rFonts w:ascii="Times New Roman" w:hAnsi="Times New Roman"/>
          <w:sz w:val="28"/>
          <w:szCs w:val="28"/>
        </w:rPr>
        <w:t>. Раклевичи, ул. Калашникова, 1.</w:t>
      </w:r>
    </w:p>
    <w:p w14:paraId="7FCF95FE" w14:textId="2F6629D5" w:rsidR="004106D0" w:rsidRPr="004106D0" w:rsidRDefault="004106D0" w:rsidP="00B641C3">
      <w:pPr>
        <w:numPr>
          <w:ilvl w:val="0"/>
          <w:numId w:val="1"/>
        </w:numPr>
        <w:spacing w:line="276" w:lineRule="auto"/>
        <w:ind w:left="0" w:firstLine="426"/>
        <w:jc w:val="both"/>
        <w:rPr>
          <w:rStyle w:val="x-phmenubutton"/>
          <w:iCs/>
          <w:sz w:val="28"/>
          <w:szCs w:val="28"/>
        </w:rPr>
      </w:pPr>
      <w:r w:rsidRPr="004106D0">
        <w:rPr>
          <w:rFonts w:ascii="Times New Roman" w:hAnsi="Times New Roman"/>
          <w:sz w:val="28"/>
          <w:szCs w:val="28"/>
        </w:rPr>
        <w:t xml:space="preserve"> </w:t>
      </w:r>
      <w:r w:rsidR="00415B7A" w:rsidRPr="004106D0">
        <w:rPr>
          <w:rFonts w:ascii="Times New Roman" w:hAnsi="Times New Roman"/>
          <w:b/>
          <w:sz w:val="28"/>
          <w:szCs w:val="28"/>
        </w:rPr>
        <w:t>электронны</w:t>
      </w:r>
      <w:r>
        <w:rPr>
          <w:rFonts w:ascii="Times New Roman" w:hAnsi="Times New Roman"/>
          <w:b/>
          <w:sz w:val="28"/>
          <w:szCs w:val="28"/>
        </w:rPr>
        <w:t>е</w:t>
      </w:r>
      <w:r w:rsidR="00415B7A" w:rsidRPr="004106D0">
        <w:rPr>
          <w:rFonts w:ascii="Times New Roman" w:hAnsi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/>
          <w:b/>
          <w:sz w:val="28"/>
          <w:szCs w:val="28"/>
        </w:rPr>
        <w:t>я</w:t>
      </w:r>
      <w:r w:rsidR="00415B7A" w:rsidRPr="004106D0">
        <w:rPr>
          <w:rFonts w:ascii="Times New Roman" w:hAnsi="Times New Roman"/>
          <w:sz w:val="28"/>
          <w:szCs w:val="28"/>
        </w:rPr>
        <w:t xml:space="preserve"> </w:t>
      </w:r>
      <w:r w:rsidRPr="004106D0">
        <w:rPr>
          <w:rFonts w:ascii="Times New Roman" w:hAnsi="Times New Roman"/>
          <w:sz w:val="28"/>
          <w:szCs w:val="28"/>
        </w:rPr>
        <w:t xml:space="preserve">направлять </w:t>
      </w:r>
      <w:proofErr w:type="gramStart"/>
      <w:r w:rsidRPr="004106D0">
        <w:rPr>
          <w:rFonts w:ascii="Times New Roman" w:hAnsi="Times New Roman"/>
          <w:sz w:val="28"/>
          <w:szCs w:val="28"/>
        </w:rPr>
        <w:t xml:space="preserve">в  </w:t>
      </w:r>
      <w:r w:rsidRPr="004106D0">
        <w:rPr>
          <w:rFonts w:ascii="Times New Roman" w:hAnsi="Times New Roman"/>
          <w:b/>
          <w:sz w:val="28"/>
          <w:szCs w:val="28"/>
          <w:u w:val="single"/>
        </w:rPr>
        <w:t>РУП</w:t>
      </w:r>
      <w:proofErr w:type="gramEnd"/>
      <w:r w:rsidRPr="004106D0">
        <w:rPr>
          <w:rFonts w:ascii="Times New Roman" w:hAnsi="Times New Roman"/>
          <w:b/>
          <w:sz w:val="28"/>
          <w:szCs w:val="28"/>
          <w:u w:val="single"/>
        </w:rPr>
        <w:t xml:space="preserve"> «Белоруснефть-</w:t>
      </w:r>
      <w:proofErr w:type="spellStart"/>
      <w:r w:rsidRPr="004106D0">
        <w:rPr>
          <w:rFonts w:ascii="Times New Roman" w:hAnsi="Times New Roman"/>
          <w:b/>
          <w:sz w:val="28"/>
          <w:szCs w:val="28"/>
          <w:u w:val="single"/>
        </w:rPr>
        <w:t>Гроднооблнефтепродукт</w:t>
      </w:r>
      <w:proofErr w:type="spellEnd"/>
      <w:r w:rsidRPr="004106D0">
        <w:rPr>
          <w:rFonts w:ascii="Times New Roman" w:hAnsi="Times New Roman"/>
          <w:b/>
          <w:sz w:val="28"/>
          <w:szCs w:val="28"/>
          <w:u w:val="single"/>
        </w:rPr>
        <w:t>»</w:t>
      </w:r>
      <w:r w:rsidRPr="004106D0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Pr="004106D0">
        <w:rPr>
          <w:sz w:val="28"/>
          <w:szCs w:val="28"/>
        </w:rPr>
        <w:t xml:space="preserve">используя </w:t>
      </w:r>
      <w:r w:rsidRPr="004106D0">
        <w:rPr>
          <w:sz w:val="28"/>
          <w:szCs w:val="28"/>
          <w:lang w:val="en-US"/>
        </w:rPr>
        <w:t>https</w:t>
      </w:r>
      <w:r w:rsidRPr="004106D0">
        <w:rPr>
          <w:sz w:val="28"/>
          <w:szCs w:val="28"/>
        </w:rPr>
        <w:t>:// обращение .бел..</w:t>
      </w:r>
    </w:p>
    <w:p w14:paraId="0E3E91D8" w14:textId="59BA33DF" w:rsidR="004106D0" w:rsidRDefault="004106D0" w:rsidP="004106D0">
      <w:pPr>
        <w:ind w:left="73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0825F65" w14:textId="77777777" w:rsidR="00415B7A" w:rsidRDefault="00415B7A" w:rsidP="00415B7A">
      <w:p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14:paraId="649286B9" w14:textId="77777777" w:rsidR="00415B7A" w:rsidRDefault="00415B7A" w:rsidP="00415B7A">
      <w:pPr>
        <w:spacing w:line="276" w:lineRule="auto"/>
        <w:ind w:firstLine="51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сельскохозяйственного филиала «АгроМилк» РУП «Белоруснефть-</w:t>
      </w:r>
      <w:proofErr w:type="spellStart"/>
      <w:r>
        <w:rPr>
          <w:rFonts w:ascii="Times New Roman" w:hAnsi="Times New Roman"/>
          <w:sz w:val="28"/>
          <w:szCs w:val="28"/>
        </w:rPr>
        <w:t>Гроднооблнефтепродукт</w:t>
      </w:r>
      <w:proofErr w:type="spellEnd"/>
      <w:r>
        <w:rPr>
          <w:rFonts w:ascii="Times New Roman" w:hAnsi="Times New Roman"/>
          <w:sz w:val="28"/>
          <w:szCs w:val="28"/>
        </w:rPr>
        <w:t>» по обращениям (предложениям, замечаниям, жалобам) граждан и представителей юридических лиц могут быть обжалованы в управлении сельского хозяйства и продовольствия Дятловского райисполкома (г. Дятлово, ул. Ленина, 18).</w:t>
      </w:r>
    </w:p>
    <w:p w14:paraId="644749A9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</w:p>
    <w:p w14:paraId="1DE1CC29" w14:textId="77777777" w:rsidR="00415B7A" w:rsidRDefault="00415B7A" w:rsidP="00415B7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Виды услуг, оказываемых населению: </w:t>
      </w:r>
    </w:p>
    <w:p w14:paraId="7A620CB8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продажа продукции растениеводства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зерно,силос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 семена трав)</w:t>
      </w:r>
    </w:p>
    <w:p w14:paraId="1E8EE828" w14:textId="77777777" w:rsidR="00415B7A" w:rsidRDefault="00415B7A" w:rsidP="00415B7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обработка приусадебных участков</w:t>
      </w:r>
    </w:p>
    <w:p w14:paraId="6B6CFD00" w14:textId="77777777" w:rsidR="00415B7A" w:rsidRDefault="00415B7A" w:rsidP="00415B7A"/>
    <w:p w14:paraId="4F32EB3A" w14:textId="77777777" w:rsidR="00100C37" w:rsidRDefault="00100C37"/>
    <w:sectPr w:rsidR="0010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52E3"/>
    <w:multiLevelType w:val="hybridMultilevel"/>
    <w:tmpl w:val="1FECE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1680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230"/>
    <w:rsid w:val="00100C37"/>
    <w:rsid w:val="004106D0"/>
    <w:rsid w:val="00415B7A"/>
    <w:rsid w:val="00506230"/>
    <w:rsid w:val="0070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B307"/>
  <w15:docId w15:val="{ADE00C69-189D-4373-83F9-5344388B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B7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-phmenubutton">
    <w:name w:val="x-ph__menu__button"/>
    <w:basedOn w:val="a0"/>
    <w:rsid w:val="0041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6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Петлицкая Ксения Дмитриевна</dc:creator>
  <cp:lastModifiedBy>user</cp:lastModifiedBy>
  <cp:revision>4</cp:revision>
  <dcterms:created xsi:type="dcterms:W3CDTF">2025-02-26T09:13:00Z</dcterms:created>
  <dcterms:modified xsi:type="dcterms:W3CDTF">2025-03-20T12:55:00Z</dcterms:modified>
</cp:coreProperties>
</file>