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6C77" w:rsidRDefault="00876C77" w:rsidP="0093055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30"/>
          <w:szCs w:val="30"/>
        </w:rPr>
      </w:pPr>
    </w:p>
    <w:p w:rsidR="00876C77" w:rsidRPr="00497F56" w:rsidRDefault="00876C77" w:rsidP="0093055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930557" w:rsidRPr="00497F56" w:rsidRDefault="00930557" w:rsidP="0093055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497F56">
        <w:rPr>
          <w:rFonts w:ascii="Times New Roman" w:hAnsi="Times New Roman" w:cs="Times New Roman"/>
          <w:color w:val="000000"/>
          <w:sz w:val="24"/>
          <w:szCs w:val="24"/>
        </w:rPr>
        <w:t>ИЗВЕЩЕНИЕ</w:t>
      </w:r>
      <w:r w:rsidRPr="00497F56">
        <w:rPr>
          <w:rFonts w:ascii="Times New Roman" w:hAnsi="Times New Roman" w:cs="Times New Roman"/>
          <w:color w:val="000000"/>
          <w:sz w:val="24"/>
          <w:szCs w:val="24"/>
        </w:rPr>
        <w:br/>
        <w:t>о наличии оснований для</w:t>
      </w:r>
      <w:r w:rsidR="001245C4">
        <w:rPr>
          <w:rFonts w:ascii="Times New Roman" w:hAnsi="Times New Roman" w:cs="Times New Roman"/>
          <w:color w:val="000000"/>
          <w:sz w:val="24"/>
          <w:szCs w:val="24"/>
        </w:rPr>
        <w:t xml:space="preserve"> признания жилых домов пустующими</w:t>
      </w:r>
    </w:p>
    <w:p w:rsidR="00876C77" w:rsidRPr="00497F56" w:rsidRDefault="00876C77" w:rsidP="0093055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92E17" w:rsidRDefault="008C2B5F" w:rsidP="002C729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497F56">
        <w:rPr>
          <w:rFonts w:ascii="Times New Roman" w:hAnsi="Times New Roman" w:cs="Times New Roman"/>
          <w:color w:val="000000"/>
          <w:sz w:val="24"/>
          <w:szCs w:val="24"/>
        </w:rPr>
        <w:t>Даниловичский</w:t>
      </w:r>
      <w:proofErr w:type="spellEnd"/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сельский исполнительный комитет, в рамках реализации Указа Президента Республики Беларусь от 24 марта 2021 года №116 «Об отчуждении жилых домов в сельской местности и совершенствовании работы с пустующими домами», информирует о наличии основани</w:t>
      </w:r>
      <w:r w:rsidR="00D92E17" w:rsidRPr="00497F56">
        <w:rPr>
          <w:rFonts w:ascii="Times New Roman" w:hAnsi="Times New Roman" w:cs="Times New Roman"/>
          <w:color w:val="000000"/>
          <w:sz w:val="24"/>
          <w:szCs w:val="24"/>
        </w:rPr>
        <w:t>й для призн</w:t>
      </w:r>
      <w:r w:rsidR="004A063A">
        <w:rPr>
          <w:rFonts w:ascii="Times New Roman" w:hAnsi="Times New Roman" w:cs="Times New Roman"/>
          <w:color w:val="000000"/>
          <w:sz w:val="24"/>
          <w:szCs w:val="24"/>
        </w:rPr>
        <w:t>ания пустующими</w:t>
      </w:r>
      <w:r w:rsidR="00D92E1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жилых домов, расположенных</w:t>
      </w:r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на территории сельсовета:</w:t>
      </w:r>
    </w:p>
    <w:p w:rsidR="004A063A" w:rsidRDefault="004A063A" w:rsidP="002C729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0073A" w:rsidRDefault="004A063A" w:rsidP="004007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t xml:space="preserve">       </w:t>
      </w:r>
      <w:r w:rsidR="0040073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д. </w:t>
      </w:r>
      <w:proofErr w:type="spellStart"/>
      <w:r w:rsidR="0040073A">
        <w:rPr>
          <w:rFonts w:ascii="Times New Roman" w:hAnsi="Times New Roman" w:cs="Times New Roman"/>
          <w:b/>
          <w:color w:val="000000"/>
          <w:sz w:val="24"/>
          <w:szCs w:val="24"/>
        </w:rPr>
        <w:t>Охоново</w:t>
      </w:r>
      <w:proofErr w:type="spellEnd"/>
      <w:r w:rsidR="0040073A">
        <w:rPr>
          <w:rFonts w:ascii="Times New Roman" w:hAnsi="Times New Roman" w:cs="Times New Roman"/>
          <w:b/>
          <w:color w:val="000000"/>
          <w:sz w:val="24"/>
          <w:szCs w:val="24"/>
        </w:rPr>
        <w:t>, ул. Ленина, 89</w:t>
      </w:r>
      <w:r w:rsidR="0040073A" w:rsidRPr="00497F5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40073A" w:rsidRPr="00497F56">
        <w:rPr>
          <w:rFonts w:ascii="Times New Roman" w:hAnsi="Times New Roman" w:cs="Times New Roman"/>
          <w:color w:val="000000"/>
          <w:sz w:val="24"/>
          <w:szCs w:val="24"/>
        </w:rPr>
        <w:t>Соб</w:t>
      </w:r>
      <w:r w:rsidR="0040073A">
        <w:rPr>
          <w:rFonts w:ascii="Times New Roman" w:hAnsi="Times New Roman" w:cs="Times New Roman"/>
          <w:color w:val="000000"/>
          <w:sz w:val="24"/>
          <w:szCs w:val="24"/>
        </w:rPr>
        <w:t xml:space="preserve">ственник </w:t>
      </w:r>
      <w:proofErr w:type="spellStart"/>
      <w:r w:rsidR="0040073A">
        <w:rPr>
          <w:rFonts w:ascii="Times New Roman" w:hAnsi="Times New Roman" w:cs="Times New Roman"/>
          <w:color w:val="000000"/>
          <w:sz w:val="24"/>
          <w:szCs w:val="24"/>
        </w:rPr>
        <w:t>Ширко</w:t>
      </w:r>
      <w:proofErr w:type="spellEnd"/>
      <w:r w:rsidR="0040073A">
        <w:rPr>
          <w:rFonts w:ascii="Times New Roman" w:hAnsi="Times New Roman" w:cs="Times New Roman"/>
          <w:color w:val="000000"/>
          <w:sz w:val="24"/>
          <w:szCs w:val="24"/>
        </w:rPr>
        <w:t xml:space="preserve"> Демьян Адамович, умер.  В жилом доме более 15</w:t>
      </w:r>
      <w:r w:rsidR="0040073A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лет ник</w:t>
      </w:r>
      <w:r w:rsidR="0040073A">
        <w:rPr>
          <w:rFonts w:ascii="Times New Roman" w:hAnsi="Times New Roman" w:cs="Times New Roman"/>
          <w:color w:val="000000"/>
          <w:sz w:val="24"/>
          <w:szCs w:val="24"/>
        </w:rPr>
        <w:t>то не проживал.  Одноквартирный деревянный</w:t>
      </w:r>
      <w:r w:rsidR="0040073A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жилой до</w:t>
      </w:r>
      <w:r w:rsidR="0040073A">
        <w:rPr>
          <w:rFonts w:ascii="Times New Roman" w:hAnsi="Times New Roman" w:cs="Times New Roman"/>
          <w:color w:val="000000"/>
          <w:sz w:val="24"/>
          <w:szCs w:val="24"/>
        </w:rPr>
        <w:t xml:space="preserve">м с наружными размерами 6,8 х 8,8 м., площадью застройки 59,84 </w:t>
      </w:r>
      <w:proofErr w:type="spellStart"/>
      <w:r w:rsidR="0040073A"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 w:rsidR="0040073A">
        <w:rPr>
          <w:rFonts w:ascii="Times New Roman" w:hAnsi="Times New Roman" w:cs="Times New Roman"/>
          <w:color w:val="000000"/>
          <w:sz w:val="24"/>
          <w:szCs w:val="24"/>
        </w:rPr>
        <w:t xml:space="preserve">., год постройки </w:t>
      </w:r>
      <w:proofErr w:type="gramStart"/>
      <w:r w:rsidR="0040073A">
        <w:rPr>
          <w:rFonts w:ascii="Times New Roman" w:hAnsi="Times New Roman" w:cs="Times New Roman"/>
          <w:color w:val="000000"/>
          <w:sz w:val="24"/>
          <w:szCs w:val="24"/>
        </w:rPr>
        <w:t>1940..</w:t>
      </w:r>
      <w:proofErr w:type="gramEnd"/>
      <w:r w:rsidR="0040073A">
        <w:rPr>
          <w:rFonts w:ascii="Times New Roman" w:hAnsi="Times New Roman" w:cs="Times New Roman"/>
          <w:color w:val="000000"/>
          <w:sz w:val="24"/>
          <w:szCs w:val="24"/>
        </w:rPr>
        <w:t xml:space="preserve"> Хозяйственные постройки: 2 сарая деревянных.  </w:t>
      </w:r>
      <w:r w:rsidR="0040073A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За домом и прилегающей </w:t>
      </w:r>
      <w:r w:rsidR="0040073A">
        <w:rPr>
          <w:rFonts w:ascii="Times New Roman" w:hAnsi="Times New Roman" w:cs="Times New Roman"/>
          <w:color w:val="000000"/>
          <w:sz w:val="24"/>
          <w:szCs w:val="24"/>
        </w:rPr>
        <w:t xml:space="preserve">территорией никто не ухаживает. </w:t>
      </w:r>
      <w:r w:rsidR="0040073A" w:rsidRPr="00497F56">
        <w:rPr>
          <w:rFonts w:ascii="Times New Roman" w:hAnsi="Times New Roman" w:cs="Times New Roman"/>
          <w:color w:val="000000"/>
          <w:sz w:val="24"/>
          <w:szCs w:val="24"/>
        </w:rPr>
        <w:t>Земельный участок не зарегистрирова</w:t>
      </w:r>
      <w:r w:rsidR="0040073A">
        <w:rPr>
          <w:rFonts w:ascii="Times New Roman" w:hAnsi="Times New Roman" w:cs="Times New Roman"/>
          <w:color w:val="000000"/>
          <w:sz w:val="24"/>
          <w:szCs w:val="24"/>
        </w:rPr>
        <w:t>н. Дом находится в неудовлетворительном состоянии, прилегающая территория заросла древесно-кустарниковой растительностью.</w:t>
      </w:r>
    </w:p>
    <w:p w:rsidR="0040073A" w:rsidRDefault="0040073A" w:rsidP="004007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804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д.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Охоново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ул.Ленина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>, 2</w:t>
      </w:r>
      <w:r w:rsidRPr="004804ED">
        <w:rPr>
          <w:rFonts w:ascii="Times New Roman" w:hAnsi="Times New Roman" w:cs="Times New Roman"/>
          <w:color w:val="000000"/>
          <w:sz w:val="24"/>
          <w:szCs w:val="24"/>
        </w:rPr>
        <w:t xml:space="preserve"> Собственник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Козоль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Валентина Александровна, умерла. В жилом доме более 10 лет никто не проживал. Одноквартирный деревянный жилой дом с наружными размерами 6,3 х 14,5 м., площадью застройки 91,35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., год постройки 1930. Хозяйственные постройки: веранда дощатая, колодец, сарай деревянный, 4 сарая дощатых. За домом и прилегающей территорией никто не ухаживает. Дом находится в неудовлетворительном состоянии, прилегающая территория поросла древесно-кустарниковой растительностью.</w:t>
      </w:r>
    </w:p>
    <w:p w:rsidR="0040073A" w:rsidRPr="004804ED" w:rsidRDefault="0040073A" w:rsidP="004007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0073A" w:rsidRDefault="0040073A" w:rsidP="004007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804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д.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Охоново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ул.Ленина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>, 22</w:t>
      </w:r>
      <w:r w:rsidRPr="004804ED">
        <w:rPr>
          <w:rFonts w:ascii="Times New Roman" w:hAnsi="Times New Roman" w:cs="Times New Roman"/>
          <w:color w:val="000000"/>
          <w:sz w:val="24"/>
          <w:szCs w:val="24"/>
        </w:rPr>
        <w:t xml:space="preserve"> Собственник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Повх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Юлия Степановна, умерла. В жилом доме более 22 лет никто не проживал. Одноквартирный деревянный жилой дом с наружными размерами 5,8 х 12.3 м., площадью застройки 71.34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., год постройки 1962. Хозяйственные постройки: 2 деревянных сарая. За домом и прилегающей территорией никто не ухаживает. Дом находится в неудовлетворительном состоянии, прилегающая территория поросла древесно-кустарниковой растительностью.</w:t>
      </w:r>
    </w:p>
    <w:p w:rsidR="0040073A" w:rsidRDefault="0040073A" w:rsidP="0040073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</w:t>
      </w:r>
    </w:p>
    <w:p w:rsidR="0040073A" w:rsidRDefault="0040073A" w:rsidP="0040073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д.Новосёлки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ул.Пролетарская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,52 </w:t>
      </w:r>
      <w:r w:rsidRPr="004804ED">
        <w:rPr>
          <w:rFonts w:ascii="Times New Roman" w:hAnsi="Times New Roman" w:cs="Times New Roman"/>
          <w:color w:val="000000"/>
          <w:sz w:val="24"/>
          <w:szCs w:val="24"/>
        </w:rPr>
        <w:t xml:space="preserve">Собственник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Майсейчик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Вера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Демьяновна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умерла. В жилом доме более 15 лет никто не проживал. Одноквартирный деревянный жилой дом с наружными размерами 7,05 х 12.20 м., площадью застройки 86,0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кв.м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., год постройки 1950. Хозяйственные постройки: погреб. За домом и прилегающей территорией никто не ухаживает. Дом находится в неудовлетворительном состоянии, прилегающая территория поросла древесно-кустарниковой растительностью.</w:t>
      </w:r>
    </w:p>
    <w:p w:rsidR="004A063A" w:rsidRDefault="004A063A" w:rsidP="00D8591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30557" w:rsidRPr="00D85915" w:rsidRDefault="004A063A" w:rsidP="00D85915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В случае намерения использовать жилой дом для проживания правообладателям необходимо в течение одного месяца со дня опубликования данного извещения уведомить </w:t>
      </w:r>
      <w:proofErr w:type="spellStart"/>
      <w:r w:rsidR="000D02BE" w:rsidRPr="00497F56">
        <w:rPr>
          <w:rFonts w:ascii="Times New Roman" w:hAnsi="Times New Roman" w:cs="Times New Roman"/>
          <w:color w:val="000000"/>
          <w:sz w:val="24"/>
          <w:szCs w:val="24"/>
        </w:rPr>
        <w:t>Даниловичский</w:t>
      </w:r>
      <w:proofErr w:type="spellEnd"/>
      <w:r w:rsidR="000D02BE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30557" w:rsidRPr="00497F56">
        <w:rPr>
          <w:rFonts w:ascii="Times New Roman" w:hAnsi="Times New Roman" w:cs="Times New Roman"/>
          <w:sz w:val="24"/>
          <w:szCs w:val="24"/>
        </w:rPr>
        <w:t>сельский исполнительный комитет</w:t>
      </w:r>
      <w:r w:rsidR="00876C77" w:rsidRPr="00497F56">
        <w:rPr>
          <w:rFonts w:ascii="Times New Roman" w:hAnsi="Times New Roman" w:cs="Times New Roman"/>
          <w:sz w:val="24"/>
          <w:szCs w:val="24"/>
        </w:rPr>
        <w:t xml:space="preserve"> </w:t>
      </w:r>
      <w:r w:rsidR="000D02BE" w:rsidRPr="00497F56">
        <w:rPr>
          <w:rFonts w:ascii="Times New Roman" w:hAnsi="Times New Roman" w:cs="Times New Roman"/>
          <w:color w:val="000000"/>
          <w:sz w:val="24"/>
          <w:szCs w:val="24"/>
        </w:rPr>
        <w:t>(231468</w:t>
      </w:r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, Республика Беларусь, Гродненская область, </w:t>
      </w:r>
      <w:proofErr w:type="spellStart"/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>Дятловский</w:t>
      </w:r>
      <w:proofErr w:type="spellEnd"/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 район, </w:t>
      </w:r>
      <w:proofErr w:type="spellStart"/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>аг.</w:t>
      </w:r>
      <w:r w:rsidR="000D02BE" w:rsidRPr="00497F56">
        <w:rPr>
          <w:rFonts w:ascii="Times New Roman" w:hAnsi="Times New Roman" w:cs="Times New Roman"/>
          <w:color w:val="000000"/>
          <w:sz w:val="24"/>
          <w:szCs w:val="24"/>
        </w:rPr>
        <w:t>Крутиловичи</w:t>
      </w:r>
      <w:proofErr w:type="spellEnd"/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0D02BE" w:rsidRPr="00497F56">
        <w:rPr>
          <w:rFonts w:ascii="Times New Roman" w:hAnsi="Times New Roman" w:cs="Times New Roman"/>
          <w:color w:val="000000"/>
          <w:sz w:val="24"/>
          <w:szCs w:val="24"/>
        </w:rPr>
        <w:t>ул. Центральная 4 а</w:t>
      </w:r>
      <w:r w:rsidR="00930557" w:rsidRPr="00497F56">
        <w:rPr>
          <w:rFonts w:ascii="Times New Roman" w:hAnsi="Times New Roman" w:cs="Times New Roman"/>
          <w:sz w:val="24"/>
          <w:szCs w:val="24"/>
        </w:rPr>
        <w:t xml:space="preserve">, электронная почта </w:t>
      </w:r>
      <w:r w:rsidR="00497F56">
        <w:rPr>
          <w:b/>
          <w:sz w:val="24"/>
          <w:szCs w:val="24"/>
          <w:u w:val="single"/>
          <w:lang w:val="en-US"/>
        </w:rPr>
        <w:t>d</w:t>
      </w:r>
      <w:r w:rsidR="00497F56" w:rsidRPr="00497F56">
        <w:rPr>
          <w:b/>
          <w:sz w:val="24"/>
          <w:szCs w:val="24"/>
          <w:u w:val="single"/>
        </w:rPr>
        <w:t>а</w:t>
      </w:r>
      <w:proofErr w:type="spellStart"/>
      <w:r w:rsidR="000D02BE" w:rsidRPr="00497F56">
        <w:rPr>
          <w:b/>
          <w:sz w:val="24"/>
          <w:szCs w:val="24"/>
          <w:u w:val="single"/>
          <w:lang w:val="en-US"/>
        </w:rPr>
        <w:t>nilovichi</w:t>
      </w:r>
      <w:proofErr w:type="spellEnd"/>
      <w:r w:rsidR="000D02BE" w:rsidRPr="00497F56">
        <w:rPr>
          <w:b/>
          <w:sz w:val="24"/>
          <w:szCs w:val="24"/>
          <w:u w:val="single"/>
        </w:rPr>
        <w:t>@</w:t>
      </w:r>
      <w:proofErr w:type="spellStart"/>
      <w:r w:rsidR="000D02BE" w:rsidRPr="00497F56">
        <w:rPr>
          <w:b/>
          <w:sz w:val="24"/>
          <w:szCs w:val="24"/>
          <w:u w:val="single"/>
          <w:lang w:val="en-US"/>
        </w:rPr>
        <w:t>dyatlovo</w:t>
      </w:r>
      <w:proofErr w:type="spellEnd"/>
      <w:r w:rsidR="000D02BE" w:rsidRPr="00497F56">
        <w:rPr>
          <w:b/>
          <w:sz w:val="24"/>
          <w:szCs w:val="24"/>
          <w:u w:val="single"/>
        </w:rPr>
        <w:t>.</w:t>
      </w:r>
      <w:r w:rsidR="000D02BE" w:rsidRPr="00497F56">
        <w:rPr>
          <w:b/>
          <w:sz w:val="24"/>
          <w:szCs w:val="24"/>
          <w:u w:val="single"/>
          <w:lang w:val="en-US"/>
        </w:rPr>
        <w:t>gov</w:t>
      </w:r>
      <w:r w:rsidR="000D02BE" w:rsidRPr="00497F56">
        <w:rPr>
          <w:b/>
          <w:sz w:val="24"/>
          <w:szCs w:val="24"/>
          <w:u w:val="single"/>
        </w:rPr>
        <w:t>.</w:t>
      </w:r>
      <w:r w:rsidR="000D02BE" w:rsidRPr="00497F56">
        <w:rPr>
          <w:b/>
          <w:sz w:val="24"/>
          <w:szCs w:val="24"/>
          <w:u w:val="single"/>
          <w:lang w:val="en-US"/>
        </w:rPr>
        <w:t>by</w:t>
      </w:r>
      <w:r w:rsidR="00930557" w:rsidRPr="00497F56">
        <w:rPr>
          <w:rFonts w:ascii="Times New Roman" w:hAnsi="Times New Roman" w:cs="Times New Roman"/>
          <w:sz w:val="24"/>
          <w:szCs w:val="24"/>
        </w:rPr>
        <w:t xml:space="preserve"> телефон председателя (</w:t>
      </w:r>
      <w:proofErr w:type="spellStart"/>
      <w:r w:rsidR="00D85915">
        <w:rPr>
          <w:rFonts w:ascii="Times New Roman" w:hAnsi="Times New Roman" w:cs="Times New Roman"/>
          <w:sz w:val="24"/>
          <w:szCs w:val="24"/>
        </w:rPr>
        <w:t>Кухаревич</w:t>
      </w:r>
      <w:proofErr w:type="spellEnd"/>
      <w:r w:rsidR="00D85915">
        <w:rPr>
          <w:rFonts w:ascii="Times New Roman" w:hAnsi="Times New Roman" w:cs="Times New Roman"/>
          <w:sz w:val="24"/>
          <w:szCs w:val="24"/>
        </w:rPr>
        <w:t xml:space="preserve"> Игорь Станиславович</w:t>
      </w:r>
      <w:r w:rsidR="00930557" w:rsidRPr="00497F56">
        <w:rPr>
          <w:rFonts w:ascii="Times New Roman" w:hAnsi="Times New Roman" w:cs="Times New Roman"/>
          <w:sz w:val="24"/>
          <w:szCs w:val="24"/>
        </w:rPr>
        <w:t xml:space="preserve"> 8</w:t>
      </w:r>
      <w:r w:rsidR="002C7290">
        <w:rPr>
          <w:rFonts w:ascii="Times New Roman" w:hAnsi="Times New Roman" w:cs="Times New Roman"/>
          <w:sz w:val="24"/>
          <w:szCs w:val="24"/>
        </w:rPr>
        <w:t>(01563)33220</w:t>
      </w:r>
      <w:r w:rsidR="00930557" w:rsidRPr="00497F56">
        <w:rPr>
          <w:rFonts w:ascii="Times New Roman" w:hAnsi="Times New Roman" w:cs="Times New Roman"/>
          <w:sz w:val="24"/>
          <w:szCs w:val="24"/>
        </w:rPr>
        <w:t>) управляющего делами (</w:t>
      </w:r>
      <w:r w:rsidR="000D02BE" w:rsidRPr="00497F56">
        <w:rPr>
          <w:rFonts w:ascii="Times New Roman" w:hAnsi="Times New Roman" w:cs="Times New Roman"/>
          <w:sz w:val="24"/>
          <w:szCs w:val="24"/>
        </w:rPr>
        <w:t>Дворик Галина Геннадьевна</w:t>
      </w:r>
      <w:r w:rsidR="00930557" w:rsidRPr="00497F56">
        <w:rPr>
          <w:rFonts w:ascii="Times New Roman" w:hAnsi="Times New Roman" w:cs="Times New Roman"/>
          <w:sz w:val="24"/>
          <w:szCs w:val="24"/>
        </w:rPr>
        <w:t xml:space="preserve"> </w:t>
      </w:r>
      <w:r w:rsidR="000D02BE" w:rsidRPr="00497F56">
        <w:rPr>
          <w:rFonts w:ascii="Times New Roman" w:hAnsi="Times New Roman" w:cs="Times New Roman"/>
          <w:sz w:val="24"/>
          <w:szCs w:val="24"/>
        </w:rPr>
        <w:t>8(01563)33285</w:t>
      </w:r>
      <w:r w:rsidR="00930557" w:rsidRPr="00497F56">
        <w:rPr>
          <w:rFonts w:ascii="Times New Roman" w:hAnsi="Times New Roman" w:cs="Times New Roman"/>
          <w:color w:val="000000"/>
          <w:sz w:val="24"/>
          <w:szCs w:val="24"/>
        </w:rPr>
        <w:t>),а также в течение одного года принять меры по приведению жилого дома и земельного участка, на котором он расположен, в состояние, пригодное для использования по назначению, в том числе путем осуществления реконструкции либо капитального ремонта.</w:t>
      </w:r>
      <w:r w:rsidR="00930557" w:rsidRPr="00497F56">
        <w:rPr>
          <w:rFonts w:ascii="Times New Roman" w:hAnsi="Times New Roman" w:cs="Times New Roman"/>
          <w:sz w:val="24"/>
          <w:szCs w:val="24"/>
        </w:rPr>
        <w:t xml:space="preserve"> К уведомлению прилагается </w:t>
      </w:r>
      <w:r w:rsidR="00876C77" w:rsidRPr="00497F56">
        <w:rPr>
          <w:rFonts w:ascii="Times New Roman" w:hAnsi="Times New Roman" w:cs="Times New Roman"/>
          <w:sz w:val="24"/>
          <w:szCs w:val="24"/>
        </w:rPr>
        <w:t xml:space="preserve">копия </w:t>
      </w:r>
      <w:r w:rsidR="00930557" w:rsidRPr="00497F56">
        <w:rPr>
          <w:rFonts w:ascii="Times New Roman" w:hAnsi="Times New Roman" w:cs="Times New Roman"/>
          <w:sz w:val="24"/>
          <w:szCs w:val="24"/>
        </w:rPr>
        <w:t>документ</w:t>
      </w:r>
      <w:r w:rsidR="00876C77" w:rsidRPr="00497F56">
        <w:rPr>
          <w:rFonts w:ascii="Times New Roman" w:hAnsi="Times New Roman" w:cs="Times New Roman"/>
          <w:sz w:val="24"/>
          <w:szCs w:val="24"/>
        </w:rPr>
        <w:t>а, удостоверяющего</w:t>
      </w:r>
      <w:r w:rsidR="00930557" w:rsidRPr="00497F56">
        <w:rPr>
          <w:rFonts w:ascii="Times New Roman" w:hAnsi="Times New Roman" w:cs="Times New Roman"/>
          <w:sz w:val="24"/>
          <w:szCs w:val="24"/>
        </w:rPr>
        <w:t xml:space="preserve"> личность, а также документы, подтверждающие право владения и пользования данным жилым домом. </w:t>
      </w:r>
    </w:p>
    <w:p w:rsidR="00930557" w:rsidRPr="00497F56" w:rsidRDefault="00930557" w:rsidP="002C7290">
      <w:pPr>
        <w:spacing w:after="0" w:line="240" w:lineRule="auto"/>
        <w:jc w:val="both"/>
        <w:rPr>
          <w:sz w:val="24"/>
          <w:szCs w:val="24"/>
        </w:rPr>
      </w:pPr>
      <w:r w:rsidRPr="00497F56">
        <w:rPr>
          <w:rFonts w:ascii="Times New Roman" w:hAnsi="Times New Roman" w:cs="Times New Roman"/>
          <w:color w:val="000000"/>
          <w:sz w:val="24"/>
          <w:szCs w:val="24"/>
        </w:rPr>
        <w:lastRenderedPageBreak/>
        <w:t>В случае отказа от прав на указанный жилой дом - письменное заявление (согласие) на его снос. Заявление (согласие) на снос жилого дома должно быть подано лично либо подлинность подписи лица на нем должна быть засвидетельствована нотариально.</w:t>
      </w:r>
    </w:p>
    <w:p w:rsidR="00930557" w:rsidRPr="00497F56" w:rsidRDefault="00930557" w:rsidP="002C729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97F56">
        <w:rPr>
          <w:rFonts w:ascii="Times New Roman" w:hAnsi="Times New Roman" w:cs="Times New Roman"/>
          <w:color w:val="000000"/>
          <w:sz w:val="24"/>
          <w:szCs w:val="24"/>
        </w:rPr>
        <w:t xml:space="preserve">Непредставление письменного уведомления о намерении использовать дом для проживания в установленные сроки является отказом от права собственности на жилой дом. </w:t>
      </w:r>
      <w:r w:rsidR="002C7290">
        <w:rPr>
          <w:rFonts w:ascii="Times New Roman" w:hAnsi="Times New Roman" w:cs="Times New Roman"/>
          <w:color w:val="000000"/>
          <w:sz w:val="24"/>
          <w:szCs w:val="24"/>
        </w:rPr>
        <w:t xml:space="preserve"> В данном случае в отношении указанных жилых домов будет принято решение о признании их пустующими с последующей подачей заявления в суд о признании их бесхозяйн</w:t>
      </w:r>
      <w:r w:rsidR="00D85915">
        <w:rPr>
          <w:rFonts w:ascii="Times New Roman" w:hAnsi="Times New Roman" w:cs="Times New Roman"/>
          <w:color w:val="000000"/>
          <w:sz w:val="24"/>
          <w:szCs w:val="24"/>
        </w:rPr>
        <w:t xml:space="preserve">ыми и передаче в собственность </w:t>
      </w:r>
      <w:r w:rsidR="002C7290">
        <w:rPr>
          <w:rFonts w:ascii="Times New Roman" w:hAnsi="Times New Roman" w:cs="Times New Roman"/>
          <w:color w:val="000000"/>
          <w:sz w:val="24"/>
          <w:szCs w:val="24"/>
        </w:rPr>
        <w:t>административно-территориальной единицы.</w:t>
      </w:r>
    </w:p>
    <w:p w:rsidR="00930557" w:rsidRPr="00497F56" w:rsidRDefault="00930557" w:rsidP="002C72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0557" w:rsidRPr="00497F56" w:rsidRDefault="00930557" w:rsidP="002C7290">
      <w:pPr>
        <w:spacing w:line="240" w:lineRule="auto"/>
        <w:jc w:val="both"/>
        <w:rPr>
          <w:sz w:val="24"/>
          <w:szCs w:val="24"/>
        </w:rPr>
      </w:pPr>
    </w:p>
    <w:p w:rsidR="00930557" w:rsidRPr="00497F56" w:rsidRDefault="00930557" w:rsidP="00930557">
      <w:pPr>
        <w:rPr>
          <w:sz w:val="24"/>
          <w:szCs w:val="24"/>
        </w:rPr>
      </w:pPr>
    </w:p>
    <w:p w:rsidR="00930557" w:rsidRPr="00497F56" w:rsidRDefault="00930557" w:rsidP="00930557">
      <w:pPr>
        <w:rPr>
          <w:sz w:val="24"/>
          <w:szCs w:val="24"/>
        </w:rPr>
      </w:pPr>
    </w:p>
    <w:p w:rsidR="00DE1E38" w:rsidRPr="00497F56" w:rsidRDefault="00DE1E38">
      <w:pPr>
        <w:rPr>
          <w:sz w:val="24"/>
          <w:szCs w:val="24"/>
        </w:rPr>
      </w:pPr>
    </w:p>
    <w:sectPr w:rsidR="00DE1E38" w:rsidRPr="00497F56" w:rsidSect="00AB611A">
      <w:pgSz w:w="16838" w:h="11906" w:orient="landscape"/>
      <w:pgMar w:top="851" w:right="964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30557"/>
    <w:rsid w:val="00054D46"/>
    <w:rsid w:val="000D02BE"/>
    <w:rsid w:val="001245C4"/>
    <w:rsid w:val="001514B6"/>
    <w:rsid w:val="00177163"/>
    <w:rsid w:val="00185565"/>
    <w:rsid w:val="00196738"/>
    <w:rsid w:val="001E3A33"/>
    <w:rsid w:val="001E65FC"/>
    <w:rsid w:val="002575D0"/>
    <w:rsid w:val="002C7290"/>
    <w:rsid w:val="002F4D7C"/>
    <w:rsid w:val="003100C2"/>
    <w:rsid w:val="003833E6"/>
    <w:rsid w:val="00385723"/>
    <w:rsid w:val="0040073A"/>
    <w:rsid w:val="00403621"/>
    <w:rsid w:val="00451E51"/>
    <w:rsid w:val="00497F56"/>
    <w:rsid w:val="004A063A"/>
    <w:rsid w:val="00500EB4"/>
    <w:rsid w:val="005205A8"/>
    <w:rsid w:val="0055566D"/>
    <w:rsid w:val="00556064"/>
    <w:rsid w:val="00577300"/>
    <w:rsid w:val="005E621B"/>
    <w:rsid w:val="00674C25"/>
    <w:rsid w:val="00735C87"/>
    <w:rsid w:val="007B7B40"/>
    <w:rsid w:val="00876C77"/>
    <w:rsid w:val="008C2B5F"/>
    <w:rsid w:val="00906841"/>
    <w:rsid w:val="00930557"/>
    <w:rsid w:val="00970C0E"/>
    <w:rsid w:val="009D5687"/>
    <w:rsid w:val="009E1FBE"/>
    <w:rsid w:val="009E27E6"/>
    <w:rsid w:val="00A24A19"/>
    <w:rsid w:val="00A45676"/>
    <w:rsid w:val="00AB611A"/>
    <w:rsid w:val="00AE5036"/>
    <w:rsid w:val="00B619F5"/>
    <w:rsid w:val="00B703E6"/>
    <w:rsid w:val="00C021D1"/>
    <w:rsid w:val="00C10FA2"/>
    <w:rsid w:val="00D734DB"/>
    <w:rsid w:val="00D84744"/>
    <w:rsid w:val="00D85915"/>
    <w:rsid w:val="00D92E17"/>
    <w:rsid w:val="00DD1A57"/>
    <w:rsid w:val="00DD47B8"/>
    <w:rsid w:val="00DE1E38"/>
    <w:rsid w:val="00DF28AB"/>
    <w:rsid w:val="00E06F1F"/>
    <w:rsid w:val="00EE1A5C"/>
    <w:rsid w:val="00F51486"/>
    <w:rsid w:val="00F71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CA20B"/>
  <w15:docId w15:val="{15A22485-9A51-4ABB-A221-EF857E4E7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305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9305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Subtitle"/>
    <w:basedOn w:val="a"/>
    <w:next w:val="a"/>
    <w:link w:val="a4"/>
    <w:uiPriority w:val="11"/>
    <w:qFormat/>
    <w:rsid w:val="0093055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4">
    <w:name w:val="Подзаголовок Знак"/>
    <w:basedOn w:val="a0"/>
    <w:link w:val="a3"/>
    <w:uiPriority w:val="11"/>
    <w:rsid w:val="0093055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undline">
    <w:name w:val="undline"/>
    <w:basedOn w:val="a"/>
    <w:rsid w:val="00930557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05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05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580</TotalTime>
  <Pages>1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Дворик</cp:lastModifiedBy>
  <cp:revision>26</cp:revision>
  <cp:lastPrinted>2022-06-15T12:48:00Z</cp:lastPrinted>
  <dcterms:created xsi:type="dcterms:W3CDTF">2022-06-10T13:35:00Z</dcterms:created>
  <dcterms:modified xsi:type="dcterms:W3CDTF">2025-03-19T12:47:00Z</dcterms:modified>
</cp:coreProperties>
</file>