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5B" w:rsidRDefault="00014D5B" w:rsidP="00014D5B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Default="00014D5B" w:rsidP="00C7138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1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торговом объекте (за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исключением палаток, тележек, лотков, корзин, торговых автоматов и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иных приспособлений, передвижных торговых объектов)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52"/>
        <w:gridCol w:w="673"/>
        <w:gridCol w:w="1536"/>
        <w:gridCol w:w="766"/>
        <w:gridCol w:w="488"/>
        <w:gridCol w:w="505"/>
        <w:gridCol w:w="619"/>
        <w:gridCol w:w="611"/>
        <w:gridCol w:w="893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 xml:space="preserve">7. Фамилия, собственное имя, отчество (если таковое имеется) руководителя юридического лица (иного лица, </w:t>
            </w:r>
            <w:r w:rsidRPr="00567358">
              <w:rPr>
                <w:sz w:val="20"/>
                <w:szCs w:val="20"/>
                <w:lang w:val="ru-RU"/>
              </w:rPr>
              <w:lastRenderedPageBreak/>
              <w:t>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Наименование торговой сети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0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зависимости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формата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места расположения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ассортимента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способа организации торговли «фирменный»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4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13. </w:t>
            </w:r>
            <w:proofErr w:type="spellStart"/>
            <w:r>
              <w:rPr>
                <w:sz w:val="20"/>
                <w:szCs w:val="20"/>
              </w:rPr>
              <w:t>Виды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14.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6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0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 м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16. Сведения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согласовании перечня товаров, обязательных к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наличию для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реализации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объекте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23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дата согласования (число, месяц, год)</w:t>
            </w:r>
          </w:p>
        </w:tc>
        <w:tc>
          <w:tcPr>
            <w:tcW w:w="2077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59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13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59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13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259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торгового объекта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lastRenderedPageBreak/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Средство индивидуализации, используемое стационарным торговым объектом, входящим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торговую сеть.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типам».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Указывается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магазина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23.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 исключением торговых объектов, указанных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11 Положения 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порядке разработки, утверждения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согласования перечня товаров, обязательных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наличию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реализации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торговом объекте,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июля 2014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703.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2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палатке, тележке, лотке, корзине, торговом автомате и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ином приспособлении, передвижном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торговом объекте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992"/>
        <w:gridCol w:w="818"/>
        <w:gridCol w:w="1702"/>
        <w:gridCol w:w="1364"/>
        <w:gridCol w:w="2061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Место нахождения (маршрут движения) торгового объекта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10. Вид торгового объекта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формата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Виды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13. Сведения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согласовании перечня товаров, обязательных к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наличию для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реализации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объекте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6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дата согласования (число, месяц, год)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торгового объекта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lastRenderedPageBreak/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Указывается каждое место нахождения палатки, тележки, лотка, корзины, торгового автомата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иного приспособления либо путь следования передвижного торгового объекта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 xml:space="preserve">осуществления </w:t>
      </w:r>
      <w:proofErr w:type="gramStart"/>
      <w:r w:rsidRPr="00567358">
        <w:rPr>
          <w:sz w:val="20"/>
          <w:szCs w:val="20"/>
          <w:lang w:val="ru-RU"/>
        </w:rPr>
        <w:t>торговли</w:t>
      </w:r>
      <w:proofErr w:type="gramEnd"/>
      <w:r w:rsidRPr="00567358">
        <w:rPr>
          <w:sz w:val="20"/>
          <w:szCs w:val="20"/>
          <w:lang w:val="ru-RU"/>
        </w:rPr>
        <w:t xml:space="preserve"> либо границ территории, на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которой осуществляется торговля.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типам».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 исключением торговых объектов, указанных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11 Положения 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порядке разработки, утверждения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согласования перечня товаров, обязательных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наличию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реализации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торговом объекте,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июля 2014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703.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3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субъекте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торговли, осуществляющем розничную торговлю без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использования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торгового объекта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2377"/>
        <w:gridCol w:w="1164"/>
        <w:gridCol w:w="2689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 xml:space="preserve">7. Фамилия, собственное имя, отчество (если таковое имеется) руководителя юридического лица (иного лица, </w:t>
            </w:r>
            <w:r w:rsidRPr="00567358">
              <w:rPr>
                <w:sz w:val="20"/>
                <w:szCs w:val="20"/>
                <w:lang w:val="ru-RU"/>
              </w:rPr>
              <w:lastRenderedPageBreak/>
              <w:t>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8. </w:t>
            </w: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розничной</w:t>
            </w:r>
            <w:proofErr w:type="spellEnd"/>
            <w:r>
              <w:rPr>
                <w:sz w:val="20"/>
                <w:szCs w:val="20"/>
              </w:rPr>
              <w:t xml:space="preserve"> торговли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9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марта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14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форм торговли».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4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об интернет-магазине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2379"/>
        <w:gridCol w:w="736"/>
        <w:gridCol w:w="3115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Доменное имя сайта интернет-магазина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глобальной компьютерной сети Интернет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Сведения о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регистрации сайта интернет-магазина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Государственном реестре информационных сетей, систем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ресурсов национального сегмента глобальной компьютерной сети Интернет, размещенных на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территории Республики Беларусь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дата регистрации (число, месяц, год)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10.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интернет-магазина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осуществляющих розничную торговлю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использованием сети Интернет на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территории Республики Беларусь.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ind w:firstLine="566"/>
        <w:jc w:val="both"/>
      </w:pPr>
    </w:p>
    <w:p w:rsidR="00014D5B" w:rsidRDefault="00014D5B" w:rsidP="00014D5B">
      <w:pPr>
        <w:spacing w:after="60"/>
        <w:ind w:firstLine="566"/>
        <w:jc w:val="both"/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5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субъекте торговли, осуществляющем оптовую торговлю без использования торгового объекта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2235"/>
        <w:gridCol w:w="1166"/>
        <w:gridCol w:w="2687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6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об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объекте общественного питания (за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исключением передвижных объектов общественного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питания)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11"/>
        <w:gridCol w:w="596"/>
        <w:gridCol w:w="424"/>
        <w:gridCol w:w="1986"/>
        <w:gridCol w:w="138"/>
        <w:gridCol w:w="564"/>
        <w:gridCol w:w="852"/>
        <w:gridCol w:w="1000"/>
        <w:gridCol w:w="706"/>
        <w:gridCol w:w="562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 xml:space="preserve">7. Фамилия, собственное имя, отчество (если таковое имеется) руководителя юридического лица (иного лица, </w:t>
            </w:r>
            <w:r w:rsidRPr="00567358">
              <w:rPr>
                <w:sz w:val="20"/>
                <w:szCs w:val="20"/>
                <w:lang w:val="ru-RU"/>
              </w:rPr>
              <w:lastRenderedPageBreak/>
              <w:t>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Место нахождения объекта общественного питания: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5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0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67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10. Тип объекта общественного питания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зависимости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формата</w:t>
            </w:r>
            <w:proofErr w:type="spellEnd"/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 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места расположения</w:t>
            </w:r>
          </w:p>
        </w:tc>
        <w:tc>
          <w:tcPr>
            <w:tcW w:w="2046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11. Количество мест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4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4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74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1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14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09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общественного питания.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lastRenderedPageBreak/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26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объектов общественного питания по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типам».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7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передвижном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объекте общественного питания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08"/>
        <w:gridCol w:w="284"/>
        <w:gridCol w:w="1000"/>
        <w:gridCol w:w="1134"/>
        <w:gridCol w:w="695"/>
        <w:gridCol w:w="568"/>
        <w:gridCol w:w="850"/>
        <w:gridCol w:w="293"/>
        <w:gridCol w:w="850"/>
        <w:gridCol w:w="561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9. Маршрут движения объекта общественного питания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67358">
              <w:rPr>
                <w:sz w:val="20"/>
                <w:szCs w:val="20"/>
                <w:lang w:val="ru-RU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35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5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10. Тип объекта общественного питания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формата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11. Количество мест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7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12. Классы, группы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(или) подгруппы товаров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7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81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81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85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общественного питания.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lastRenderedPageBreak/>
        <w:t>3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Указывается путь следования передвижного объекта общественного питания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осуществления общественного питания либо границ территории, на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которой осуществляется общественное питание.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26 «О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классификации объектов общественного питания по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типам».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торговли, установленным согласно приложению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46 «Об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установлении перечня товаров розничной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форм уведомлений».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Default="00014D5B" w:rsidP="00014D5B">
      <w:pPr>
        <w:spacing w:after="60"/>
        <w:ind w:firstLine="566"/>
        <w:jc w:val="both"/>
        <w:rPr>
          <w:lang w:val="ru-RU"/>
        </w:rPr>
      </w:pP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8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торговом центре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856"/>
        <w:gridCol w:w="598"/>
        <w:gridCol w:w="953"/>
        <w:gridCol w:w="718"/>
        <w:gridCol w:w="708"/>
        <w:gridCol w:w="992"/>
        <w:gridCol w:w="426"/>
        <w:gridCol w:w="1151"/>
        <w:gridCol w:w="394"/>
        <w:gridCol w:w="57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lastRenderedPageBreak/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3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5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11. Количество торговых объектов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объектов общественного питания (при наличии), размещенных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торговом центре: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</w:p>
        </w:tc>
        <w:tc>
          <w:tcPr>
            <w:tcW w:w="12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12. Площадь торгового центра, отведенная под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торговые объекты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 м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администрации торгового центра (при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486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торгового центра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 и</w:t>
      </w:r>
      <w:r>
        <w:t> </w:t>
      </w:r>
      <w:r w:rsidRPr="00567358">
        <w:rPr>
          <w:lang w:val="ru-RU"/>
        </w:rPr>
        <w:t>общественного питания.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014D5B" w:rsidRPr="00567358" w:rsidRDefault="00014D5B" w:rsidP="00C7138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vMerge w:val="restart"/>
          </w:tcPr>
          <w:p w:rsidR="00014D5B" w:rsidRPr="00567358" w:rsidRDefault="00014D5B" w:rsidP="00C7138F">
            <w:pPr>
              <w:spacing w:after="28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Приложение 9</w:t>
            </w:r>
          </w:p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отношении субъектов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8.9.1 «Включение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общественного питания, администрациях торговых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центров, администрациях рынков, торговых объектах,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осуществляемых без использования торгового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объекта, 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торговли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Республики Беларусь</w:t>
            </w:r>
            <w:r w:rsidRPr="00567358">
              <w:rPr>
                <w:lang w:val="ru-RU"/>
              </w:rPr>
              <w:br/>
            </w:r>
            <w:r w:rsidRPr="00567358">
              <w:rPr>
                <w:sz w:val="22"/>
                <w:szCs w:val="22"/>
                <w:lang w:val="ru-RU"/>
              </w:rPr>
              <w:t>10.07.2024 №</w:t>
            </w:r>
            <w:r>
              <w:rPr>
                <w:sz w:val="22"/>
                <w:szCs w:val="22"/>
              </w:rPr>
              <w:t> </w:t>
            </w:r>
            <w:r w:rsidRPr="00567358">
              <w:rPr>
                <w:sz w:val="22"/>
                <w:szCs w:val="22"/>
                <w:lang w:val="ru-RU"/>
              </w:rPr>
              <w:t>48)</w:t>
            </w:r>
          </w:p>
        </w:tc>
      </w:tr>
    </w:tbl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p w:rsidR="00014D5B" w:rsidRDefault="00014D5B" w:rsidP="00014D5B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14D5B" w:rsidRDefault="00014D5B" w:rsidP="00014D5B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76" w:type="pct"/>
            <w:vMerge w:val="restart"/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Pr="00567358" w:rsidRDefault="00014D5B" w:rsidP="00014D5B">
      <w:pPr>
        <w:spacing w:before="240" w:after="240"/>
        <w:jc w:val="center"/>
        <w:rPr>
          <w:lang w:val="ru-RU"/>
        </w:rPr>
      </w:pPr>
      <w:r w:rsidRPr="00567358">
        <w:rPr>
          <w:b/>
          <w:bCs/>
          <w:lang w:val="ru-RU"/>
        </w:rPr>
        <w:t>ЗАЯВЛЕНИЕ</w:t>
      </w:r>
      <w:r w:rsidRPr="00567358">
        <w:rPr>
          <w:lang w:val="ru-RU"/>
        </w:rPr>
        <w:br/>
      </w:r>
      <w:r w:rsidRPr="00567358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567358">
        <w:rPr>
          <w:b/>
          <w:bCs/>
          <w:lang w:val="ru-RU"/>
        </w:rPr>
        <w:t>рынке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Прошу включить сведения в</w:t>
      </w:r>
      <w:r>
        <w:t> </w:t>
      </w:r>
      <w:r w:rsidRPr="00567358">
        <w:rPr>
          <w:lang w:val="ru-RU"/>
        </w:rPr>
        <w:t>Торговый реестр Республики Беларусь: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01"/>
        <w:gridCol w:w="463"/>
        <w:gridCol w:w="596"/>
        <w:gridCol w:w="833"/>
        <w:gridCol w:w="579"/>
        <w:gridCol w:w="852"/>
        <w:gridCol w:w="1020"/>
        <w:gridCol w:w="542"/>
        <w:gridCol w:w="850"/>
        <w:gridCol w:w="419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2. Учетный номер плательщика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индивидуальных предпринимателей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567358">
              <w:rPr>
                <w:sz w:val="20"/>
                <w:szCs w:val="20"/>
                <w:lang w:val="ru-RU"/>
              </w:rPr>
              <w:t xml:space="preserve">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567358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имени юридического лица)</w:t>
            </w:r>
            <w:r w:rsidRPr="0056735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8.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5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6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19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1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12. Количество торговых мест и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торговых объектов (при наличии), размещенных на</w:t>
            </w:r>
            <w:r>
              <w:rPr>
                <w:sz w:val="20"/>
                <w:szCs w:val="20"/>
              </w:rPr>
              <w:t> </w:t>
            </w:r>
            <w:r w:rsidRPr="00567358">
              <w:rPr>
                <w:sz w:val="20"/>
                <w:szCs w:val="20"/>
                <w:lang w:val="ru-RU"/>
              </w:rPr>
              <w:t>территории рынка: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 w:rsidRPr="00567358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294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lang w:val="ru-RU"/>
        </w:rPr>
        <w:t>Подтверждаю соответствие юридического лица (индивидуального предпринимателя), предполагаемой к</w:t>
      </w:r>
      <w:r>
        <w:t> </w:t>
      </w:r>
      <w:r w:rsidRPr="00567358">
        <w:rPr>
          <w:lang w:val="ru-RU"/>
        </w:rPr>
        <w:t>осуществлению им деятельности и</w:t>
      </w:r>
      <w:r>
        <w:t> </w:t>
      </w:r>
      <w:r w:rsidRPr="00567358">
        <w:rPr>
          <w:lang w:val="ru-RU"/>
        </w:rPr>
        <w:t>предназначенного для</w:t>
      </w:r>
      <w:r>
        <w:t> </w:t>
      </w:r>
      <w:r w:rsidRPr="00567358">
        <w:rPr>
          <w:lang w:val="ru-RU"/>
        </w:rPr>
        <w:t>использования в</w:t>
      </w:r>
      <w:r>
        <w:t> </w:t>
      </w:r>
      <w:r w:rsidRPr="00567358">
        <w:rPr>
          <w:lang w:val="ru-RU"/>
        </w:rPr>
        <w:t>процессе ее осуществления рынка требованиям, предусмотренным законодательством в</w:t>
      </w:r>
      <w:r>
        <w:t> </w:t>
      </w:r>
      <w:r w:rsidRPr="00567358">
        <w:rPr>
          <w:lang w:val="ru-RU"/>
        </w:rPr>
        <w:t>области торговли и</w:t>
      </w:r>
      <w:r>
        <w:t> </w:t>
      </w:r>
      <w:r w:rsidRPr="00567358">
        <w:rPr>
          <w:lang w:val="ru-RU"/>
        </w:rPr>
        <w:t>общественного питания.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427"/>
        <w:gridCol w:w="1983"/>
        <w:gridCol w:w="427"/>
        <w:gridCol w:w="2550"/>
      </w:tblGrid>
      <w:tr w:rsidR="00014D5B" w:rsidRPr="00567358" w:rsidTr="00C7138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after="60"/>
              <w:rPr>
                <w:lang w:val="ru-RU"/>
              </w:rPr>
            </w:pPr>
            <w:r w:rsidRPr="00567358">
              <w:rPr>
                <w:lang w:val="ru-RU"/>
              </w:rPr>
              <w:t>Руководитель юридического лица</w:t>
            </w:r>
            <w:r w:rsidRPr="00567358">
              <w:rPr>
                <w:lang w:val="ru-RU"/>
              </w:rPr>
              <w:br/>
              <w:t>(индивидуальный предприниматель)</w:t>
            </w:r>
            <w:r w:rsidRPr="00567358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14D5B" w:rsidTr="00C713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21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:rsidR="00014D5B" w:rsidRPr="00567358" w:rsidRDefault="00014D5B" w:rsidP="00C7138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8" w:type="pct"/>
            <w:vMerge w:val="restart"/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:rsidR="00014D5B" w:rsidRDefault="00014D5B" w:rsidP="00C7138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14D5B" w:rsidRDefault="00014D5B" w:rsidP="00014D5B">
      <w:pPr>
        <w:spacing w:after="60"/>
        <w:jc w:val="both"/>
      </w:pPr>
      <w:r>
        <w:t>___ ______________ 20___ г.</w:t>
      </w:r>
    </w:p>
    <w:p w:rsidR="00014D5B" w:rsidRDefault="00014D5B" w:rsidP="00014D5B">
      <w:pPr>
        <w:spacing w:after="60"/>
        <w:ind w:firstLine="566"/>
        <w:jc w:val="both"/>
      </w:pPr>
      <w:r>
        <w:t> </w:t>
      </w:r>
    </w:p>
    <w:p w:rsidR="00014D5B" w:rsidRDefault="00014D5B" w:rsidP="00014D5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14D5B" w:rsidRPr="00567358" w:rsidRDefault="00014D5B" w:rsidP="00014D5B">
      <w:pPr>
        <w:spacing w:after="6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Республике Беларусь.</w:t>
      </w:r>
    </w:p>
    <w:p w:rsidR="00014D5B" w:rsidRPr="00567358" w:rsidRDefault="00014D5B" w:rsidP="00014D5B">
      <w:pPr>
        <w:spacing w:after="240"/>
        <w:ind w:firstLine="566"/>
        <w:jc w:val="both"/>
        <w:rPr>
          <w:lang w:val="ru-RU"/>
        </w:rPr>
      </w:pPr>
      <w:r w:rsidRPr="00567358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567358">
        <w:rPr>
          <w:sz w:val="20"/>
          <w:szCs w:val="20"/>
          <w:lang w:val="ru-RU"/>
        </w:rPr>
        <w:t>иностранном государстве.</w:t>
      </w:r>
    </w:p>
    <w:p w:rsidR="00D942F0" w:rsidRPr="00014D5B" w:rsidRDefault="00D942F0" w:rsidP="00014D5B">
      <w:pPr>
        <w:rPr>
          <w:lang w:val="ru-RU"/>
        </w:rPr>
      </w:pPr>
    </w:p>
    <w:sectPr w:rsidR="00D942F0" w:rsidRPr="0001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F1"/>
    <w:rsid w:val="00014D5B"/>
    <w:rsid w:val="005617F1"/>
    <w:rsid w:val="00D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B6D4"/>
  <w15:chartTrackingRefBased/>
  <w15:docId w15:val="{5B5672EF-9BE9-4920-95BA-091739C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17F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1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5530</Words>
  <Characters>31525</Characters>
  <Application>Microsoft Office Word</Application>
  <DocSecurity>0</DocSecurity>
  <Lines>262</Lines>
  <Paragraphs>73</Paragraphs>
  <ScaleCrop>false</ScaleCrop>
  <Company/>
  <LinksUpToDate>false</LinksUpToDate>
  <CharactersWithSpaces>36982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2025-03-12T13:04:00Z</dcterms:created>
  <dcterms:modified xsi:type="dcterms:W3CDTF">2025-03-12T13:33:00Z</dcterms:modified>
</cp:coreProperties>
</file>