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F5D" w:rsidRPr="00EF68B6" w:rsidRDefault="008D3C5D" w:rsidP="00367F5D">
      <w:pPr>
        <w:spacing w:after="0" w:line="240" w:lineRule="auto"/>
        <w:ind w:left="2123" w:firstLine="709"/>
        <w:jc w:val="both"/>
        <w:rPr>
          <w:rFonts w:ascii="Times New Roman" w:hAnsi="Times New Roman" w:cs="Times New Roman"/>
          <w:b/>
          <w:color w:val="0070C0"/>
          <w:sz w:val="36"/>
          <w:szCs w:val="36"/>
          <w:shd w:val="clear" w:color="auto" w:fill="FFFFFF"/>
        </w:rPr>
      </w:pPr>
      <w:r w:rsidRPr="00EF68B6">
        <w:rPr>
          <w:rFonts w:ascii="Times New Roman" w:hAnsi="Times New Roman" w:cs="Times New Roman"/>
          <w:b/>
          <w:color w:val="0070C0"/>
          <w:sz w:val="36"/>
          <w:szCs w:val="36"/>
        </w:rPr>
        <w:t>О</w:t>
      </w:r>
      <w:r w:rsidR="00382CCD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бман </w:t>
      </w:r>
      <w:r w:rsidR="00367F5D" w:rsidRPr="00EF68B6">
        <w:rPr>
          <w:rFonts w:ascii="Times New Roman" w:hAnsi="Times New Roman" w:cs="Times New Roman"/>
          <w:b/>
          <w:color w:val="0070C0"/>
          <w:sz w:val="36"/>
          <w:szCs w:val="36"/>
        </w:rPr>
        <w:t>«в конверт</w:t>
      </w:r>
      <w:r w:rsidR="00382CCD">
        <w:rPr>
          <w:rFonts w:ascii="Times New Roman" w:hAnsi="Times New Roman" w:cs="Times New Roman"/>
          <w:b/>
          <w:color w:val="0070C0"/>
          <w:sz w:val="36"/>
          <w:szCs w:val="36"/>
        </w:rPr>
        <w:t>е</w:t>
      </w:r>
      <w:r w:rsidR="00367F5D" w:rsidRPr="00EF68B6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»  </w:t>
      </w:r>
    </w:p>
    <w:p w:rsidR="00367F5D" w:rsidRPr="00EF68B6" w:rsidRDefault="00367F5D" w:rsidP="00367F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30"/>
          <w:szCs w:val="30"/>
          <w:shd w:val="clear" w:color="auto" w:fill="FFFFFF"/>
        </w:rPr>
      </w:pPr>
    </w:p>
    <w:p w:rsidR="00367F5D" w:rsidRPr="00EF68B6" w:rsidRDefault="00367F5D" w:rsidP="00367F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</w:pPr>
      <w:r w:rsidRPr="00EF68B6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В ст</w:t>
      </w:r>
      <w:r w:rsidR="008D3C5D" w:rsidRPr="00EF68B6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атье </w:t>
      </w:r>
      <w:r w:rsidRPr="00EF68B6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41 Конституции Республики Беларусь определено: «Гражданам Республики Беларусь гарантируется право на труд как наиболее достойный способ самоутверждения человека, то есть право на выбор профессии, рода занятий и работы в соответствии с призванием, способностями, образованием, профессиональной подготовкой и с учетом общественных потребностей, а также на здоровые и безопасные условия труда». Это </w:t>
      </w:r>
      <w:r w:rsidR="008D3C5D" w:rsidRPr="00EF68B6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 </w:t>
      </w:r>
      <w:r w:rsidRPr="00EF68B6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право</w:t>
      </w:r>
      <w:r w:rsidR="008D3C5D" w:rsidRPr="00EF68B6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 </w:t>
      </w:r>
      <w:r w:rsidRPr="00EF68B6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человек </w:t>
      </w:r>
      <w:r w:rsidR="008D3C5D" w:rsidRPr="00EF68B6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 </w:t>
      </w:r>
      <w:r w:rsidRPr="00EF68B6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реализует </w:t>
      </w:r>
      <w:r w:rsidR="008D3C5D" w:rsidRPr="00EF68B6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 </w:t>
      </w:r>
      <w:r w:rsidRPr="00EF68B6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посредством</w:t>
      </w:r>
      <w:r w:rsidR="008D3C5D" w:rsidRPr="00EF68B6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  </w:t>
      </w:r>
      <w:r w:rsidRPr="00EF68B6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трудовых отношений с нанимателями: организациями или индивидуальными предпринимателями. </w:t>
      </w:r>
    </w:p>
    <w:p w:rsidR="00367F5D" w:rsidRPr="00EF68B6" w:rsidRDefault="00367F5D" w:rsidP="00367F5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</w:rPr>
      </w:pPr>
      <w:r w:rsidRPr="00EF68B6">
        <w:rPr>
          <w:color w:val="333333"/>
          <w:sz w:val="30"/>
          <w:szCs w:val="30"/>
        </w:rPr>
        <w:t>Однако пытаясь «минимизировать» налоговую базу, отдельные  индивидуальные предприниматели официально выплачивают работникам только минимально допустимую заработную плату, а оставшуюся, как правило, большую ее часть, согласно устной договоренности. Это и есть пресловутая «серая» зарплата, или зарплата «в конвертах».</w:t>
      </w:r>
    </w:p>
    <w:p w:rsidR="00367F5D" w:rsidRPr="00EF68B6" w:rsidRDefault="00367F5D" w:rsidP="00367F5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</w:rPr>
      </w:pPr>
      <w:r w:rsidRPr="00EF68B6">
        <w:rPr>
          <w:color w:val="333333"/>
          <w:sz w:val="30"/>
          <w:szCs w:val="30"/>
        </w:rPr>
        <w:t>Выплачивая заработную плату «в конвертах», индивидуальные предприниматели пытаются снизить издержки на оплату труда и фактически уходят от отчислений в Фонд социальной защиты населения Министерства труда и социальной защиты Республики Беларусь.</w:t>
      </w:r>
    </w:p>
    <w:p w:rsidR="00367F5D" w:rsidRPr="00EF68B6" w:rsidRDefault="00367F5D" w:rsidP="00367F5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</w:rPr>
      </w:pPr>
      <w:r w:rsidRPr="00EF68B6">
        <w:rPr>
          <w:color w:val="333333"/>
          <w:sz w:val="30"/>
          <w:szCs w:val="30"/>
        </w:rPr>
        <w:t>Обман государства обходится порой дорого:  за уклонение от уплаты налогов предусмотрена административная, а также уголовная ответственность.</w:t>
      </w:r>
    </w:p>
    <w:p w:rsidR="00367F5D" w:rsidRPr="00EF68B6" w:rsidRDefault="00367F5D" w:rsidP="00367F5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</w:rPr>
      </w:pPr>
      <w:r w:rsidRPr="00EF68B6">
        <w:rPr>
          <w:color w:val="333333"/>
          <w:sz w:val="30"/>
          <w:szCs w:val="30"/>
        </w:rPr>
        <w:t xml:space="preserve">В то же время, «теневая» заработная плата лишает работника определенных ступеней его социальной защиты. Физические лица, получающие заработную плату в конверте, с которой не удержаны и не перечислены </w:t>
      </w:r>
      <w:proofErr w:type="gramStart"/>
      <w:r w:rsidRPr="00EF68B6">
        <w:rPr>
          <w:color w:val="333333"/>
          <w:sz w:val="30"/>
          <w:szCs w:val="30"/>
        </w:rPr>
        <w:t>отчисления</w:t>
      </w:r>
      <w:proofErr w:type="gramEnd"/>
      <w:r w:rsidRPr="00EF68B6">
        <w:rPr>
          <w:color w:val="333333"/>
          <w:sz w:val="30"/>
          <w:szCs w:val="30"/>
        </w:rPr>
        <w:t xml:space="preserve"> бюджет фонда, теряют право на выплату пособий по временной нетрудоспособности, по беременности и родам, пенсии, исчисление которых производится исходя из официальной, отраженной в бухгалтерском учете, заработной платы.</w:t>
      </w:r>
    </w:p>
    <w:p w:rsidR="00367F5D" w:rsidRPr="00EF68B6" w:rsidRDefault="00367F5D" w:rsidP="00367F5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</w:rPr>
      </w:pPr>
      <w:r w:rsidRPr="00EF68B6">
        <w:rPr>
          <w:color w:val="333333"/>
          <w:sz w:val="30"/>
          <w:szCs w:val="30"/>
        </w:rPr>
        <w:t>Кроме того, у работника могут возникнуть и иные проблемы. Например, при обращении в б</w:t>
      </w:r>
      <w:bookmarkStart w:id="0" w:name="_GoBack"/>
      <w:bookmarkEnd w:id="0"/>
      <w:r w:rsidRPr="00EF68B6">
        <w:rPr>
          <w:color w:val="333333"/>
          <w:sz w:val="30"/>
          <w:szCs w:val="30"/>
        </w:rPr>
        <w:t>анк с целью получения кредита, как правило, заемщику необходимо представить справку об уровне дохода. Наниматель выдаст работнику справку с указанием официальной, а не реальной зарплаты, что может отрицательно повлиять на решение банка при выдаче кредита.</w:t>
      </w:r>
    </w:p>
    <w:p w:rsidR="00367F5D" w:rsidRPr="00EF68B6" w:rsidRDefault="00367F5D" w:rsidP="00367F5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</w:rPr>
      </w:pPr>
      <w:r w:rsidRPr="00EF68B6">
        <w:rPr>
          <w:color w:val="333333"/>
          <w:sz w:val="30"/>
          <w:szCs w:val="30"/>
        </w:rPr>
        <w:t xml:space="preserve">Следует отметить, что выплата зарплаты «в конвертах» </w:t>
      </w:r>
      <w:r w:rsidR="008D3C5D" w:rsidRPr="00EF68B6">
        <w:rPr>
          <w:color w:val="333333"/>
          <w:sz w:val="30"/>
          <w:szCs w:val="30"/>
        </w:rPr>
        <w:t>–</w:t>
      </w:r>
      <w:r w:rsidRPr="00EF68B6">
        <w:rPr>
          <w:color w:val="333333"/>
          <w:sz w:val="30"/>
          <w:szCs w:val="30"/>
        </w:rPr>
        <w:t xml:space="preserve"> это результат целого комплекса серьезных нарушений в деятельности субъекта хозяйствования.</w:t>
      </w:r>
    </w:p>
    <w:p w:rsidR="00367F5D" w:rsidRPr="00EF68B6" w:rsidRDefault="00367F5D" w:rsidP="00367F5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</w:rPr>
      </w:pPr>
      <w:proofErr w:type="gramStart"/>
      <w:r w:rsidRPr="00EF68B6">
        <w:rPr>
          <w:color w:val="333333"/>
          <w:sz w:val="30"/>
          <w:szCs w:val="30"/>
        </w:rPr>
        <w:t>Если появляются неучтенные денежные средства, которыми можно п</w:t>
      </w:r>
      <w:r w:rsidR="004B667B">
        <w:rPr>
          <w:color w:val="333333"/>
          <w:sz w:val="30"/>
          <w:szCs w:val="30"/>
        </w:rPr>
        <w:t>латить зарплату «в конвертах», –</w:t>
      </w:r>
      <w:r w:rsidRPr="00EF68B6">
        <w:rPr>
          <w:color w:val="333333"/>
          <w:sz w:val="30"/>
          <w:szCs w:val="30"/>
        </w:rPr>
        <w:t xml:space="preserve"> это признак того, что работает </w:t>
      </w:r>
      <w:r w:rsidRPr="00EF68B6">
        <w:rPr>
          <w:color w:val="333333"/>
          <w:sz w:val="30"/>
          <w:szCs w:val="30"/>
        </w:rPr>
        <w:lastRenderedPageBreak/>
        <w:t xml:space="preserve">источник получения неучтенных наличных денег, выплата которых в виде заработной платы «в конверте» является лишь последним звеном в цепочке нарушений законодательства в сфере налогообложения, в результате чего в бюджет нашей страны </w:t>
      </w:r>
      <w:proofErr w:type="spellStart"/>
      <w:r w:rsidRPr="00EF68B6">
        <w:rPr>
          <w:color w:val="333333"/>
          <w:sz w:val="30"/>
          <w:szCs w:val="30"/>
        </w:rPr>
        <w:t>недопоступают</w:t>
      </w:r>
      <w:proofErr w:type="spellEnd"/>
      <w:r w:rsidRPr="00EF68B6">
        <w:rPr>
          <w:color w:val="333333"/>
          <w:sz w:val="30"/>
          <w:szCs w:val="30"/>
        </w:rPr>
        <w:t xml:space="preserve"> значительные суммы денежных средств.</w:t>
      </w:r>
      <w:proofErr w:type="gramEnd"/>
      <w:r w:rsidRPr="00EF68B6">
        <w:rPr>
          <w:color w:val="333333"/>
          <w:sz w:val="30"/>
          <w:szCs w:val="30"/>
        </w:rPr>
        <w:t xml:space="preserve"> Получатель такой зарплаты, наряду с нанимателем, становится участником опасной игры с законом, именуемой «теневой экономикой»</w:t>
      </w:r>
    </w:p>
    <w:p w:rsidR="00367F5D" w:rsidRPr="00EF68B6" w:rsidRDefault="00367F5D" w:rsidP="00367F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</w:pPr>
      <w:r w:rsidRPr="00EF68B6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За человеком в любом случае остается право выбора: работать у нанимателя согласно действующему законодательству о труде, и при этом получать заработную плату в установленных размерах и в определенный срок либо работать неофициально у нанимателя, не пользоваться гарантиями и  иметь «сомнительные перспективы».</w:t>
      </w:r>
    </w:p>
    <w:p w:rsidR="00367F5D" w:rsidRPr="00EF68B6" w:rsidRDefault="00367F5D" w:rsidP="00367F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</w:pPr>
    </w:p>
    <w:p w:rsidR="00C157F5" w:rsidRPr="00EF68B6" w:rsidRDefault="008D3C5D" w:rsidP="00C157F5">
      <w:pPr>
        <w:spacing w:after="0" w:line="240" w:lineRule="auto"/>
        <w:ind w:right="4109"/>
        <w:jc w:val="both"/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</w:pPr>
      <w:proofErr w:type="spellStart"/>
      <w:r w:rsidRPr="00EF68B6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Т.А.Дорда</w:t>
      </w:r>
      <w:proofErr w:type="spellEnd"/>
      <w:r w:rsidRPr="00EF68B6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, </w:t>
      </w:r>
    </w:p>
    <w:p w:rsidR="00C157F5" w:rsidRPr="00EF68B6" w:rsidRDefault="008D3C5D" w:rsidP="00C157F5">
      <w:pPr>
        <w:spacing w:after="0" w:line="240" w:lineRule="auto"/>
        <w:ind w:right="4109"/>
        <w:jc w:val="both"/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</w:pPr>
      <w:r w:rsidRPr="00EF68B6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з</w:t>
      </w:r>
      <w:r w:rsidR="00367F5D" w:rsidRPr="00EF68B6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аместитель</w:t>
      </w:r>
      <w:r w:rsidRPr="00EF68B6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 </w:t>
      </w:r>
      <w:r w:rsidR="00367F5D" w:rsidRPr="00EF68B6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начальника </w:t>
      </w:r>
      <w:r w:rsidRPr="00EF68B6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 </w:t>
      </w:r>
      <w:r w:rsidR="00367F5D" w:rsidRPr="00EF68B6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управления</w:t>
      </w:r>
      <w:r w:rsidRPr="00EF68B6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 </w:t>
      </w:r>
      <w:r w:rsidR="00367F5D" w:rsidRPr="00EF68B6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по труду, занятости и социальной защите</w:t>
      </w:r>
      <w:r w:rsidRPr="00EF68B6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 </w:t>
      </w:r>
      <w:proofErr w:type="spellStart"/>
      <w:r w:rsidRPr="00EF68B6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Дятловского</w:t>
      </w:r>
      <w:proofErr w:type="spellEnd"/>
      <w:r w:rsidR="00367F5D" w:rsidRPr="00EF68B6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 райисполкома </w:t>
      </w:r>
    </w:p>
    <w:p w:rsidR="00367F5D" w:rsidRPr="00EF68B6" w:rsidRDefault="002D2632" w:rsidP="00C157F5">
      <w:pPr>
        <w:spacing w:after="0" w:line="240" w:lineRule="auto"/>
        <w:ind w:right="4676"/>
        <w:jc w:val="both"/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03.06</w:t>
      </w:r>
      <w:r w:rsidR="00EF68B6" w:rsidRPr="00EF68B6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.</w:t>
      </w:r>
      <w:r w:rsidR="00C157F5" w:rsidRPr="00EF68B6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202</w:t>
      </w:r>
      <w:r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4</w:t>
      </w:r>
      <w:r w:rsidR="00367F5D" w:rsidRPr="00EF68B6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                                             </w:t>
      </w:r>
      <w:r w:rsidR="008D3C5D" w:rsidRPr="00EF68B6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        </w:t>
      </w:r>
      <w:r w:rsidR="00367F5D" w:rsidRPr="00EF68B6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        </w:t>
      </w:r>
    </w:p>
    <w:sectPr w:rsidR="00367F5D" w:rsidRPr="00EF68B6" w:rsidSect="008D3C5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F5D"/>
    <w:rsid w:val="002D2632"/>
    <w:rsid w:val="00367F5D"/>
    <w:rsid w:val="00382CCD"/>
    <w:rsid w:val="004B667B"/>
    <w:rsid w:val="00540841"/>
    <w:rsid w:val="008D3C5D"/>
    <w:rsid w:val="00C157F5"/>
    <w:rsid w:val="00DC4883"/>
    <w:rsid w:val="00EF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7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7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Досько</dc:creator>
  <cp:lastModifiedBy>Дорда</cp:lastModifiedBy>
  <cp:revision>3</cp:revision>
  <dcterms:created xsi:type="dcterms:W3CDTF">2024-06-28T13:13:00Z</dcterms:created>
  <dcterms:modified xsi:type="dcterms:W3CDTF">2024-06-28T13:20:00Z</dcterms:modified>
</cp:coreProperties>
</file>