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6" w:rsidRPr="00F420F3" w:rsidRDefault="00A403A5" w:rsidP="00F420F3">
      <w:pPr>
        <w:pStyle w:val="a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F3">
        <w:rPr>
          <w:rFonts w:ascii="Times New Roman" w:hAnsi="Times New Roman" w:cs="Times New Roman"/>
          <w:b/>
          <w:sz w:val="26"/>
          <w:szCs w:val="26"/>
          <w:lang w:eastAsia="ru-RU"/>
        </w:rPr>
        <w:t>Рыболовам на заметку: «Промысловая мера</w:t>
      </w:r>
      <w:r w:rsidR="00F12EA5" w:rsidRPr="00F420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норма вылова</w:t>
      </w:r>
      <w:r w:rsidR="004369CF" w:rsidRPr="00F420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при любительском рыболовстве</w:t>
      </w:r>
      <w:r w:rsidRPr="00F420F3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4369CF" w:rsidRPr="00F420F3" w:rsidRDefault="00ED2583" w:rsidP="00F420F3">
      <w:pPr>
        <w:pStyle w:val="newncpi"/>
        <w:spacing w:after="60" w:afterAutospacing="0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F420F3">
        <w:rPr>
          <w:color w:val="000000"/>
          <w:sz w:val="26"/>
          <w:szCs w:val="26"/>
          <w:shd w:val="clear" w:color="auto" w:fill="FFFFFF"/>
        </w:rPr>
        <w:t xml:space="preserve">Каждому рыболову при осуществлении рыбной ловли </w:t>
      </w:r>
      <w:r w:rsidR="00A403A5" w:rsidRPr="00F420F3">
        <w:rPr>
          <w:color w:val="000000"/>
          <w:sz w:val="26"/>
          <w:szCs w:val="26"/>
          <w:shd w:val="clear" w:color="auto" w:fill="FFFFFF"/>
        </w:rPr>
        <w:t>необходимо</w:t>
      </w:r>
      <w:r w:rsidRPr="00F420F3">
        <w:rPr>
          <w:color w:val="000000"/>
          <w:sz w:val="26"/>
          <w:szCs w:val="26"/>
          <w:shd w:val="clear" w:color="auto" w:fill="FFFFFF"/>
        </w:rPr>
        <w:t xml:space="preserve"> соблюдать требования природоохранного законодательства, </w:t>
      </w:r>
      <w:r w:rsidR="004369CF" w:rsidRPr="00F420F3">
        <w:rPr>
          <w:color w:val="000000"/>
          <w:sz w:val="26"/>
          <w:szCs w:val="26"/>
          <w:shd w:val="clear" w:color="auto" w:fill="FFFFFF"/>
        </w:rPr>
        <w:t xml:space="preserve">и </w:t>
      </w:r>
      <w:r w:rsidR="004369CF" w:rsidRPr="00F420F3">
        <w:rPr>
          <w:color w:val="000000"/>
          <w:sz w:val="26"/>
          <w:szCs w:val="26"/>
          <w:shd w:val="clear" w:color="auto" w:fill="FFFFFF"/>
        </w:rPr>
        <w:t xml:space="preserve">следует помнить, что </w:t>
      </w:r>
      <w:r w:rsidRPr="00F420F3">
        <w:rPr>
          <w:color w:val="000000"/>
          <w:sz w:val="26"/>
          <w:szCs w:val="26"/>
          <w:shd w:val="clear" w:color="auto" w:fill="FFFFFF"/>
        </w:rPr>
        <w:t xml:space="preserve">при </w:t>
      </w:r>
      <w:r w:rsidR="004369CF" w:rsidRPr="00F420F3">
        <w:rPr>
          <w:sz w:val="26"/>
          <w:szCs w:val="26"/>
        </w:rPr>
        <w:t>добыч</w:t>
      </w:r>
      <w:r w:rsidR="004369CF" w:rsidRPr="00F420F3">
        <w:rPr>
          <w:sz w:val="26"/>
          <w:szCs w:val="26"/>
        </w:rPr>
        <w:t xml:space="preserve">е рыбы – </w:t>
      </w:r>
      <w:r w:rsidR="004369CF" w:rsidRPr="00F420F3">
        <w:rPr>
          <w:sz w:val="26"/>
          <w:szCs w:val="26"/>
        </w:rPr>
        <w:t>изъяти</w:t>
      </w:r>
      <w:r w:rsidR="004369CF" w:rsidRPr="00F420F3">
        <w:rPr>
          <w:sz w:val="26"/>
          <w:szCs w:val="26"/>
        </w:rPr>
        <w:t xml:space="preserve">и  ее из среды обитания, необходимо </w:t>
      </w:r>
      <w:r w:rsidR="004369CF" w:rsidRPr="00F420F3">
        <w:rPr>
          <w:color w:val="000000"/>
          <w:sz w:val="26"/>
          <w:szCs w:val="26"/>
          <w:shd w:val="clear" w:color="auto" w:fill="FFFFFF"/>
        </w:rPr>
        <w:t xml:space="preserve">соблюдать </w:t>
      </w:r>
      <w:r w:rsidRPr="00F420F3">
        <w:rPr>
          <w:color w:val="000000"/>
          <w:sz w:val="26"/>
          <w:szCs w:val="26"/>
          <w:shd w:val="clear" w:color="auto" w:fill="FFFFFF"/>
        </w:rPr>
        <w:t>промысловую меру – минимальный размер рыбы, при достижении которого разрешается ее вылов.</w:t>
      </w:r>
    </w:p>
    <w:p w:rsidR="004369CF" w:rsidRPr="00F420F3" w:rsidRDefault="004369CF" w:rsidP="00F420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</w:t>
      </w:r>
      <w:r w:rsidR="00180D06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0051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80D06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ведения рыболовного хозяйс</w:t>
      </w:r>
      <w:r w:rsidR="00ED2583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и рыболовства</w:t>
      </w:r>
      <w:r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2583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утвержденных</w:t>
      </w:r>
      <w:r w:rsidR="00180D06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Указом Президента Республики Беларусь от 08.12.2005 № 580</w:t>
      </w:r>
      <w:r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измен</w:t>
      </w:r>
      <w:r w:rsidR="00F420F3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ениями и дополнениями, </w:t>
      </w:r>
      <w:r w:rsidR="00180D06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любительском рыболовстве разрешается вылов рыбы, не достигшей промысловой меры, по норме не более 20% от количества выловленной рыбы каждого из видов, для которых установлена промысловая мера.</w:t>
      </w:r>
    </w:p>
    <w:p w:rsidR="004369CF" w:rsidRPr="00F420F3" w:rsidRDefault="00180D06" w:rsidP="00F420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Промысловая мера отдельных видов рыбы при любительском рыболовстве</w:t>
      </w:r>
      <w:r w:rsidR="006E58B7" w:rsidRPr="00F420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180D06" w:rsidRPr="00F420F3" w:rsidTr="004369CF">
        <w:tc>
          <w:tcPr>
            <w:tcW w:w="3969" w:type="dxa"/>
            <w:vAlign w:val="center"/>
          </w:tcPr>
          <w:p w:rsidR="00180D06" w:rsidRPr="00F420F3" w:rsidRDefault="00180D06" w:rsidP="00F420F3">
            <w:pPr>
              <w:pStyle w:val="a3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Вид рыбы</w:t>
            </w:r>
          </w:p>
        </w:tc>
        <w:tc>
          <w:tcPr>
            <w:tcW w:w="5103" w:type="dxa"/>
            <w:vAlign w:val="center"/>
          </w:tcPr>
          <w:p w:rsidR="00180D06" w:rsidRPr="00F420F3" w:rsidRDefault="00180D06" w:rsidP="00F420F3">
            <w:pPr>
              <w:pStyle w:val="a3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Промысловая мера отдельных видов рыбы при любительском рыболовстве (</w:t>
            </w:r>
            <w:proofErr w:type="gramStart"/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Сиг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Угорь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лов запрещен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Щука обыкновенная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Лещ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Язь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Линь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Амур белый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Толстолобик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не устанавливается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Сазан (карп)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Жерех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Чехонь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Судак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Сом обыкновенный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Налим обыкновенный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6475B" w:rsidRPr="00F420F3" w:rsidTr="004369CF">
        <w:tc>
          <w:tcPr>
            <w:tcW w:w="3969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Голавль</w:t>
            </w:r>
          </w:p>
        </w:tc>
        <w:tc>
          <w:tcPr>
            <w:tcW w:w="5103" w:type="dxa"/>
          </w:tcPr>
          <w:p w:rsidR="0016475B" w:rsidRPr="00F420F3" w:rsidRDefault="0016475B" w:rsidP="00F420F3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0F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4369CF" w:rsidRPr="00F420F3" w:rsidRDefault="004369CF" w:rsidP="00F420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C6BD4" w:rsidRPr="00F420F3" w:rsidRDefault="002C6BD4" w:rsidP="00F420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</w:t>
      </w:r>
      <w:r w:rsidR="00F420F3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любительском рыболовстве </w:t>
      </w:r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следует не забывать, что пунктом 102 Правил</w:t>
      </w:r>
      <w:r w:rsidR="00F420F3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рыболовам разрешается лов в рыболовных угодьях, за исключением рыболовных угодий, предоставленных в аренду (пользование), где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 одной рыбы, вес</w:t>
      </w:r>
      <w:proofErr w:type="gramEnd"/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которой</w:t>
      </w:r>
      <w:proofErr w:type="gramEnd"/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превышает 5 килограммов.</w:t>
      </w:r>
    </w:p>
    <w:p w:rsidR="00F12EA5" w:rsidRPr="00F420F3" w:rsidRDefault="00877FF4" w:rsidP="00F42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</w:t>
      </w:r>
      <w:r w:rsidR="00F12EA5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приумножения природных богатств.</w:t>
      </w:r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80D06" w:rsidRPr="00F420F3" w:rsidRDefault="00F12EA5" w:rsidP="00F420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</w:t>
      </w:r>
      <w:r w:rsidR="00877FF4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="00877FF4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Viber</w:t>
      </w:r>
      <w:proofErr w:type="spellEnd"/>
      <w:r w:rsidR="00877FF4" w:rsidRPr="00F420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(+375-29-511-21-86, +375-33-364-33-36).</w:t>
      </w:r>
    </w:p>
    <w:p w:rsidR="00F420F3" w:rsidRDefault="00F420F3" w:rsidP="00F420F3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0072D2" w:rsidRPr="00F420F3" w:rsidRDefault="000072D2" w:rsidP="00F420F3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2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Слонимская межрайонная инспекция </w:t>
      </w:r>
    </w:p>
    <w:p w:rsidR="000072D2" w:rsidRPr="00F420F3" w:rsidRDefault="000072D2" w:rsidP="00F420F3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420F3">
        <w:rPr>
          <w:rFonts w:ascii="Times New Roman" w:hAnsi="Times New Roman" w:cs="Times New Roman"/>
          <w:sz w:val="26"/>
          <w:szCs w:val="26"/>
          <w:shd w:val="clear" w:color="auto" w:fill="FFFFFF"/>
        </w:rPr>
        <w:t>охраны животного и растительного мира</w:t>
      </w:r>
    </w:p>
    <w:sectPr w:rsidR="000072D2" w:rsidRPr="00F420F3" w:rsidSect="00F420F3">
      <w:pgSz w:w="11906" w:h="16838"/>
      <w:pgMar w:top="568" w:right="45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072D2"/>
    <w:rsid w:val="000E4B34"/>
    <w:rsid w:val="0016475B"/>
    <w:rsid w:val="00180D06"/>
    <w:rsid w:val="002B47E5"/>
    <w:rsid w:val="002C6BD4"/>
    <w:rsid w:val="00355033"/>
    <w:rsid w:val="00396E61"/>
    <w:rsid w:val="004369CF"/>
    <w:rsid w:val="004B376E"/>
    <w:rsid w:val="004E43A8"/>
    <w:rsid w:val="00560DC5"/>
    <w:rsid w:val="005771DC"/>
    <w:rsid w:val="005775B1"/>
    <w:rsid w:val="006D0051"/>
    <w:rsid w:val="006E58B7"/>
    <w:rsid w:val="008054C0"/>
    <w:rsid w:val="00852A55"/>
    <w:rsid w:val="00877FF4"/>
    <w:rsid w:val="00A403A5"/>
    <w:rsid w:val="00B9157C"/>
    <w:rsid w:val="00BA2880"/>
    <w:rsid w:val="00C20414"/>
    <w:rsid w:val="00C620A2"/>
    <w:rsid w:val="00CA15A5"/>
    <w:rsid w:val="00D442BF"/>
    <w:rsid w:val="00DB1629"/>
    <w:rsid w:val="00ED2583"/>
    <w:rsid w:val="00F12EA5"/>
    <w:rsid w:val="00F420F3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80D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36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80D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36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</cp:lastModifiedBy>
  <cp:revision>14</cp:revision>
  <cp:lastPrinted>2021-05-16T10:56:00Z</cp:lastPrinted>
  <dcterms:created xsi:type="dcterms:W3CDTF">2021-05-16T10:37:00Z</dcterms:created>
  <dcterms:modified xsi:type="dcterms:W3CDTF">2021-05-16T11:25:00Z</dcterms:modified>
</cp:coreProperties>
</file>